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84B8" w14:textId="77777777" w:rsidR="00383962" w:rsidRPr="00383962" w:rsidRDefault="00383962" w:rsidP="00383962">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383962">
        <w:rPr>
          <w:rFonts w:ascii="Calibri" w:eastAsia="Times New Roman" w:hAnsi="Calibri" w:cs="Calibri"/>
          <w:bCs/>
          <w:noProof/>
          <w:color w:val="000000"/>
          <w:kern w:val="0"/>
          <w:position w:val="-42"/>
          <w:sz w:val="20"/>
          <w:szCs w:val="20"/>
          <w:lang w:eastAsia="en-GB"/>
          <w14:ligatures w14:val="none"/>
        </w:rPr>
        <w:drawing>
          <wp:inline distT="0" distB="0" distL="0" distR="0" wp14:anchorId="02607488" wp14:editId="49633CC7">
            <wp:extent cx="2132330" cy="2375220"/>
            <wp:effectExtent l="0" t="0" r="1270" b="6350"/>
            <wp:docPr id="1" name="Picture 1" descr="cpcab the only awarding body run by counsellors for counsel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cab the only awarding body run by counsellors for counsell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6D6E3991" w14:textId="77777777" w:rsidR="00383962" w:rsidRPr="00383962" w:rsidRDefault="00383962" w:rsidP="00383962">
      <w:pPr>
        <w:spacing w:after="240" w:line="240" w:lineRule="auto"/>
        <w:rPr>
          <w:rFonts w:ascii="Calibri" w:eastAsia="Times New Roman" w:hAnsi="Calibri" w:cs="Calibri"/>
          <w:bCs/>
          <w:color w:val="3B3838"/>
          <w:kern w:val="0"/>
          <w:position w:val="-42"/>
          <w:sz w:val="56"/>
          <w:szCs w:val="56"/>
          <w:lang w:eastAsia="en-GB"/>
          <w14:ligatures w14:val="none"/>
        </w:rPr>
      </w:pPr>
      <w:r w:rsidRPr="00383962">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7F1F810C" wp14:editId="76A6A9A2">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356B01DE" w14:textId="77777777" w:rsidR="00383962" w:rsidRPr="00383962" w:rsidRDefault="00383962" w:rsidP="00383962">
                            <w:pPr>
                              <w:pStyle w:val="DocRefTitlePage"/>
                              <w:rPr>
                                <w:rFonts w:ascii="Calibri" w:hAnsi="Calibri" w:cs="Calibri"/>
                                <w:color w:val="3B3838"/>
                                <w:sz w:val="48"/>
                                <w:szCs w:val="48"/>
                              </w:rPr>
                            </w:pPr>
                            <w:r w:rsidRPr="00383962">
                              <w:rPr>
                                <w:rFonts w:ascii="Calibri" w:hAnsi="Calibri" w:cs="Calibri"/>
                                <w:color w:val="3B3838"/>
                                <w:sz w:val="48"/>
                                <w:szCs w:val="48"/>
                              </w:rPr>
                              <w:t>2024 - 2025</w:t>
                            </w:r>
                          </w:p>
                          <w:p w14:paraId="65337830" w14:textId="77777777" w:rsidR="00383962" w:rsidRPr="00383962" w:rsidRDefault="00383962" w:rsidP="00383962">
                            <w:pPr>
                              <w:pStyle w:val="TitlePageDate"/>
                              <w:rPr>
                                <w:rFonts w:ascii="Calibri" w:hAnsi="Calibri" w:cs="Calibri"/>
                                <w:b w:val="0"/>
                                <w:bCs w:val="0"/>
                                <w:color w:val="3B3838"/>
                                <w:sz w:val="62"/>
                                <w:szCs w:val="62"/>
                              </w:rPr>
                            </w:pPr>
                            <w:r w:rsidRPr="00383962">
                              <w:rPr>
                                <w:rFonts w:ascii="Calibri" w:hAnsi="Calibri" w:cs="Calibri"/>
                                <w:b w:val="0"/>
                                <w:bCs w:val="0"/>
                                <w:color w:val="3B3838"/>
                                <w:sz w:val="62"/>
                                <w:szCs w:val="62"/>
                              </w:rPr>
                              <w:t>Candidate Guide</w:t>
                            </w:r>
                          </w:p>
                          <w:p w14:paraId="0296C1C7" w14:textId="77777777" w:rsidR="00383962" w:rsidRPr="00383962" w:rsidRDefault="00383962" w:rsidP="00383962">
                            <w:pPr>
                              <w:pStyle w:val="GuideTitlePageHeader2"/>
                              <w:rPr>
                                <w:rFonts w:ascii="Calibri" w:hAnsi="Calibri" w:cs="Calibri"/>
                                <w:color w:val="3B3838"/>
                                <w:sz w:val="62"/>
                                <w:szCs w:val="62"/>
                              </w:rPr>
                            </w:pPr>
                            <w:r w:rsidRPr="00383962">
                              <w:rPr>
                                <w:rFonts w:ascii="Calibri" w:hAnsi="Calibri" w:cs="Calibri"/>
                                <w:b w:val="0"/>
                                <w:bCs w:val="0"/>
                                <w:color w:val="3B3838"/>
                                <w:sz w:val="62"/>
                                <w:szCs w:val="62"/>
                                <w:lang w:eastAsia="en-GB"/>
                              </w:rPr>
                              <w:t xml:space="preserve">Level 5 Diploma in Cognitive Behavioural Skills and Theory </w:t>
                            </w:r>
                            <w:r w:rsidRPr="00383962">
                              <w:rPr>
                                <w:rFonts w:ascii="Calibri" w:hAnsi="Calibri" w:cs="Calibri"/>
                                <w:b w:val="0"/>
                                <w:bCs w:val="0"/>
                                <w:color w:val="3B3838"/>
                                <w:sz w:val="62"/>
                                <w:szCs w:val="62"/>
                              </w:rPr>
                              <w:t>(CBT-L5)</w:t>
                            </w:r>
                          </w:p>
                          <w:p w14:paraId="6C9497D4" w14:textId="77777777" w:rsidR="00383962" w:rsidRPr="00383962" w:rsidRDefault="00383962" w:rsidP="00383962">
                            <w:pPr>
                              <w:pStyle w:val="BodyText"/>
                              <w:rPr>
                                <w:rFonts w:cs="Calibri"/>
                                <w:color w:val="3B3838"/>
                              </w:rPr>
                            </w:pPr>
                          </w:p>
                          <w:p w14:paraId="1B918420" w14:textId="77777777" w:rsidR="00383962" w:rsidRPr="00383962" w:rsidRDefault="00383962" w:rsidP="00383962">
                            <w:pPr>
                              <w:pStyle w:val="BodyText"/>
                              <w:rPr>
                                <w:rFonts w:cs="Calibri"/>
                                <w:color w:val="3B3838"/>
                              </w:rPr>
                            </w:pPr>
                          </w:p>
                          <w:p w14:paraId="38867D97" w14:textId="77777777" w:rsidR="00383962" w:rsidRPr="00383962" w:rsidRDefault="00383962" w:rsidP="00383962">
                            <w:pPr>
                              <w:pBdr>
                                <w:top w:val="single" w:sz="8" w:space="7" w:color="auto"/>
                              </w:pBdr>
                              <w:spacing w:after="120"/>
                              <w:rPr>
                                <w:rFonts w:cs="Calibri"/>
                                <w:iCs/>
                                <w:color w:val="3B3838"/>
                                <w:sz w:val="26"/>
                                <w:lang w:val="en-US"/>
                              </w:rPr>
                            </w:pPr>
                            <w:r w:rsidRPr="00383962">
                              <w:rPr>
                                <w:rFonts w:cs="Calibri"/>
                                <w:iCs/>
                                <w:color w:val="3B3838"/>
                                <w:sz w:val="26"/>
                                <w:lang w:val="en-US"/>
                              </w:rPr>
                              <w:t xml:space="preserve">This RQF qualification is regulated by </w:t>
                            </w:r>
                            <w:proofErr w:type="spellStart"/>
                            <w:r w:rsidRPr="00383962">
                              <w:rPr>
                                <w:rFonts w:cs="Calibri"/>
                                <w:iCs/>
                                <w:color w:val="3B3838"/>
                                <w:sz w:val="26"/>
                                <w:lang w:val="en-US"/>
                              </w:rPr>
                              <w:t>Ofqual</w:t>
                            </w:r>
                            <w:proofErr w:type="spellEnd"/>
                            <w:r w:rsidRPr="00383962">
                              <w:rPr>
                                <w:rFonts w:cs="Calibri"/>
                                <w:iCs/>
                                <w:color w:val="3B3838"/>
                                <w:sz w:val="26"/>
                                <w:lang w:val="en-US"/>
                              </w:rPr>
                              <w:t xml:space="preserve"> in England, Qualifications Wales in Wales and CCEA in Northern Ireland.</w:t>
                            </w:r>
                          </w:p>
                          <w:p w14:paraId="1A8CEC04" w14:textId="77777777" w:rsidR="00383962" w:rsidRPr="00383962" w:rsidRDefault="00383962" w:rsidP="00383962">
                            <w:pPr>
                              <w:pStyle w:val="GuideTitlePageQCAAccred"/>
                              <w:pBdr>
                                <w:top w:val="none" w:sz="0" w:space="0" w:color="auto"/>
                                <w:bottom w:val="single" w:sz="4" w:space="7" w:color="auto"/>
                              </w:pBdr>
                              <w:ind w:left="0"/>
                              <w:rPr>
                                <w:rFonts w:ascii="Calibri" w:hAnsi="Calibri" w:cs="Calibri"/>
                                <w:color w:val="3B3838"/>
                                <w:sz w:val="26"/>
                              </w:rPr>
                            </w:pPr>
                            <w:r w:rsidRPr="00383962">
                              <w:rPr>
                                <w:rFonts w:ascii="Calibri" w:hAnsi="Calibri" w:cs="Calibri"/>
                                <w:color w:val="3B3838"/>
                                <w:sz w:val="26"/>
                              </w:rPr>
                              <w:t>Qualification/learning aim number: 500/8460/4</w:t>
                            </w:r>
                          </w:p>
                          <w:p w14:paraId="2B4706FB" w14:textId="77777777" w:rsidR="00383962" w:rsidRPr="00A56F72" w:rsidRDefault="00383962" w:rsidP="00383962">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1F810C"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356B01DE" w14:textId="77777777" w:rsidR="00383962" w:rsidRPr="00383962" w:rsidRDefault="00383962" w:rsidP="00383962">
                      <w:pPr>
                        <w:pStyle w:val="DocRefTitlePage"/>
                        <w:rPr>
                          <w:rFonts w:ascii="Calibri" w:hAnsi="Calibri" w:cs="Calibri"/>
                          <w:color w:val="3B3838"/>
                          <w:sz w:val="48"/>
                          <w:szCs w:val="48"/>
                        </w:rPr>
                      </w:pPr>
                      <w:r w:rsidRPr="00383962">
                        <w:rPr>
                          <w:rFonts w:ascii="Calibri" w:hAnsi="Calibri" w:cs="Calibri"/>
                          <w:color w:val="3B3838"/>
                          <w:sz w:val="48"/>
                          <w:szCs w:val="48"/>
                        </w:rPr>
                        <w:t>2024 - 2025</w:t>
                      </w:r>
                    </w:p>
                    <w:p w14:paraId="65337830" w14:textId="77777777" w:rsidR="00383962" w:rsidRPr="00383962" w:rsidRDefault="00383962" w:rsidP="00383962">
                      <w:pPr>
                        <w:pStyle w:val="TitlePageDate"/>
                        <w:rPr>
                          <w:rFonts w:ascii="Calibri" w:hAnsi="Calibri" w:cs="Calibri"/>
                          <w:b w:val="0"/>
                          <w:bCs w:val="0"/>
                          <w:color w:val="3B3838"/>
                          <w:sz w:val="62"/>
                          <w:szCs w:val="62"/>
                        </w:rPr>
                      </w:pPr>
                      <w:r w:rsidRPr="00383962">
                        <w:rPr>
                          <w:rFonts w:ascii="Calibri" w:hAnsi="Calibri" w:cs="Calibri"/>
                          <w:b w:val="0"/>
                          <w:bCs w:val="0"/>
                          <w:color w:val="3B3838"/>
                          <w:sz w:val="62"/>
                          <w:szCs w:val="62"/>
                        </w:rPr>
                        <w:t>Candidate Guide</w:t>
                      </w:r>
                    </w:p>
                    <w:p w14:paraId="0296C1C7" w14:textId="77777777" w:rsidR="00383962" w:rsidRPr="00383962" w:rsidRDefault="00383962" w:rsidP="00383962">
                      <w:pPr>
                        <w:pStyle w:val="GuideTitlePageHeader2"/>
                        <w:rPr>
                          <w:rFonts w:ascii="Calibri" w:hAnsi="Calibri" w:cs="Calibri"/>
                          <w:color w:val="3B3838"/>
                          <w:sz w:val="62"/>
                          <w:szCs w:val="62"/>
                        </w:rPr>
                      </w:pPr>
                      <w:r w:rsidRPr="00383962">
                        <w:rPr>
                          <w:rFonts w:ascii="Calibri" w:hAnsi="Calibri" w:cs="Calibri"/>
                          <w:b w:val="0"/>
                          <w:bCs w:val="0"/>
                          <w:color w:val="3B3838"/>
                          <w:sz w:val="62"/>
                          <w:szCs w:val="62"/>
                          <w:lang w:eastAsia="en-GB"/>
                        </w:rPr>
                        <w:t xml:space="preserve">Level 5 Diploma in Cognitive Behavioural Skills and Theory </w:t>
                      </w:r>
                      <w:r w:rsidRPr="00383962">
                        <w:rPr>
                          <w:rFonts w:ascii="Calibri" w:hAnsi="Calibri" w:cs="Calibri"/>
                          <w:b w:val="0"/>
                          <w:bCs w:val="0"/>
                          <w:color w:val="3B3838"/>
                          <w:sz w:val="62"/>
                          <w:szCs w:val="62"/>
                        </w:rPr>
                        <w:t>(CBT-L5)</w:t>
                      </w:r>
                    </w:p>
                    <w:p w14:paraId="6C9497D4" w14:textId="77777777" w:rsidR="00383962" w:rsidRPr="00383962" w:rsidRDefault="00383962" w:rsidP="00383962">
                      <w:pPr>
                        <w:pStyle w:val="BodyText"/>
                        <w:rPr>
                          <w:rFonts w:cs="Calibri"/>
                          <w:color w:val="3B3838"/>
                        </w:rPr>
                      </w:pPr>
                    </w:p>
                    <w:p w14:paraId="1B918420" w14:textId="77777777" w:rsidR="00383962" w:rsidRPr="00383962" w:rsidRDefault="00383962" w:rsidP="00383962">
                      <w:pPr>
                        <w:pStyle w:val="BodyText"/>
                        <w:rPr>
                          <w:rFonts w:cs="Calibri"/>
                          <w:color w:val="3B3838"/>
                        </w:rPr>
                      </w:pPr>
                    </w:p>
                    <w:p w14:paraId="38867D97" w14:textId="77777777" w:rsidR="00383962" w:rsidRPr="00383962" w:rsidRDefault="00383962" w:rsidP="00383962">
                      <w:pPr>
                        <w:pBdr>
                          <w:top w:val="single" w:sz="8" w:space="7" w:color="auto"/>
                        </w:pBdr>
                        <w:spacing w:after="120"/>
                        <w:rPr>
                          <w:rFonts w:cs="Calibri"/>
                          <w:iCs/>
                          <w:color w:val="3B3838"/>
                          <w:sz w:val="26"/>
                          <w:lang w:val="en-US"/>
                        </w:rPr>
                      </w:pPr>
                      <w:r w:rsidRPr="00383962">
                        <w:rPr>
                          <w:rFonts w:cs="Calibri"/>
                          <w:iCs/>
                          <w:color w:val="3B3838"/>
                          <w:sz w:val="26"/>
                          <w:lang w:val="en-US"/>
                        </w:rPr>
                        <w:t xml:space="preserve">This RQF qualification is regulated by </w:t>
                      </w:r>
                      <w:proofErr w:type="spellStart"/>
                      <w:r w:rsidRPr="00383962">
                        <w:rPr>
                          <w:rFonts w:cs="Calibri"/>
                          <w:iCs/>
                          <w:color w:val="3B3838"/>
                          <w:sz w:val="26"/>
                          <w:lang w:val="en-US"/>
                        </w:rPr>
                        <w:t>Ofqual</w:t>
                      </w:r>
                      <w:proofErr w:type="spellEnd"/>
                      <w:r w:rsidRPr="00383962">
                        <w:rPr>
                          <w:rFonts w:cs="Calibri"/>
                          <w:iCs/>
                          <w:color w:val="3B3838"/>
                          <w:sz w:val="26"/>
                          <w:lang w:val="en-US"/>
                        </w:rPr>
                        <w:t xml:space="preserve"> in England, Qualifications Wales in Wales and CCEA in Northern Ireland.</w:t>
                      </w:r>
                    </w:p>
                    <w:p w14:paraId="1A8CEC04" w14:textId="77777777" w:rsidR="00383962" w:rsidRPr="00383962" w:rsidRDefault="00383962" w:rsidP="00383962">
                      <w:pPr>
                        <w:pStyle w:val="GuideTitlePageQCAAccred"/>
                        <w:pBdr>
                          <w:top w:val="none" w:sz="0" w:space="0" w:color="auto"/>
                          <w:bottom w:val="single" w:sz="4" w:space="7" w:color="auto"/>
                        </w:pBdr>
                        <w:ind w:left="0"/>
                        <w:rPr>
                          <w:rFonts w:ascii="Calibri" w:hAnsi="Calibri" w:cs="Calibri"/>
                          <w:color w:val="3B3838"/>
                          <w:sz w:val="26"/>
                        </w:rPr>
                      </w:pPr>
                      <w:r w:rsidRPr="00383962">
                        <w:rPr>
                          <w:rFonts w:ascii="Calibri" w:hAnsi="Calibri" w:cs="Calibri"/>
                          <w:color w:val="3B3838"/>
                          <w:sz w:val="26"/>
                        </w:rPr>
                        <w:t>Qualification/learning aim number: 500/8460/4</w:t>
                      </w:r>
                    </w:p>
                    <w:p w14:paraId="2B4706FB" w14:textId="77777777" w:rsidR="00383962" w:rsidRPr="00A56F72" w:rsidRDefault="00383962" w:rsidP="00383962">
                      <w:pPr>
                        <w:rPr>
                          <w:b/>
                          <w:bCs/>
                          <w:sz w:val="36"/>
                          <w:szCs w:val="36"/>
                        </w:rPr>
                      </w:pPr>
                    </w:p>
                  </w:txbxContent>
                </v:textbox>
                <w10:anchorlock/>
              </v:shape>
            </w:pict>
          </mc:Fallback>
        </mc:AlternateContent>
      </w:r>
    </w:p>
    <w:p w14:paraId="38A36EC1" w14:textId="77777777" w:rsidR="00383962" w:rsidRPr="00383962" w:rsidRDefault="00383962" w:rsidP="00383962">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383962">
        <w:rPr>
          <w:rFonts w:ascii="Calibri" w:eastAsia="Times New Roman" w:hAnsi="Calibri" w:cs="Calibri"/>
          <w:b/>
          <w:bCs/>
          <w:noProof/>
          <w:color w:val="000000"/>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drawing>
          <wp:anchor distT="0" distB="0" distL="114300" distR="114300" simplePos="0" relativeHeight="251659264" behindDoc="0" locked="0" layoutInCell="1" allowOverlap="1" wp14:anchorId="72C6AADA" wp14:editId="4A9568E7">
            <wp:simplePos x="0" y="0"/>
            <wp:positionH relativeFrom="margin">
              <wp:posOffset>-961390</wp:posOffset>
            </wp:positionH>
            <wp:positionV relativeFrom="paragraph">
              <wp:posOffset>1984375</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3962">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60E63B8F" wp14:editId="7B87CE63">
                <wp:extent cx="4200525" cy="219075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A77E"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Counselling &amp; Psychotherapy Central Awarding Body (CPCAB)</w:t>
                            </w:r>
                          </w:p>
                          <w:p w14:paraId="5E9D8495"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P.O. Box 1768</w:t>
                            </w:r>
                          </w:p>
                          <w:p w14:paraId="5BF432FA"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Glastonbury</w:t>
                            </w:r>
                          </w:p>
                          <w:p w14:paraId="42547B69"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Somerset</w:t>
                            </w:r>
                          </w:p>
                          <w:p w14:paraId="3E0F35C6"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BA6 8YP</w:t>
                            </w:r>
                          </w:p>
                          <w:p w14:paraId="688EC378"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Tel. 01458 850 350</w:t>
                            </w:r>
                          </w:p>
                          <w:p w14:paraId="47EDCAEE" w14:textId="77777777" w:rsidR="00383962" w:rsidRPr="00383962" w:rsidRDefault="00383962" w:rsidP="00383962">
                            <w:pPr>
                              <w:rPr>
                                <w:rFonts w:cs="Calibri"/>
                                <w:color w:val="3B3838"/>
                              </w:rPr>
                            </w:pPr>
                            <w:r w:rsidRPr="00383962">
                              <w:rPr>
                                <w:rFonts w:cs="Calibri"/>
                                <w:color w:val="3B3838"/>
                              </w:rPr>
                              <w:t xml:space="preserve">Website: </w:t>
                            </w:r>
                            <w:hyperlink r:id="rId9" w:history="1">
                              <w:r w:rsidRPr="00383962">
                                <w:rPr>
                                  <w:rStyle w:val="Hyperlink"/>
                                  <w:rFonts w:cs="Calibri"/>
                                  <w:color w:val="3B3838"/>
                                </w:rPr>
                                <w:t>www.cpcab.co.uk</w:t>
                              </w:r>
                            </w:hyperlink>
                          </w:p>
                          <w:p w14:paraId="088EDB5D" w14:textId="77777777" w:rsidR="00383962" w:rsidRPr="00383962" w:rsidRDefault="00383962" w:rsidP="00383962">
                            <w:pPr>
                              <w:rPr>
                                <w:rFonts w:cs="Calibri"/>
                                <w:color w:val="3B3838"/>
                              </w:rPr>
                            </w:pPr>
                            <w:r w:rsidRPr="00383962">
                              <w:rPr>
                                <w:rFonts w:cs="Calibri"/>
                                <w:color w:val="3B3838"/>
                              </w:rPr>
                              <w:t xml:space="preserve">Email: </w:t>
                            </w:r>
                            <w:hyperlink r:id="rId10" w:history="1">
                              <w:r w:rsidRPr="00383962">
                                <w:rPr>
                                  <w:rStyle w:val="Hyperlink"/>
                                  <w:rFonts w:cs="Calibri"/>
                                  <w:color w:val="3B3838"/>
                                </w:rPr>
                                <w:t>contact@cpcab.co.uk</w:t>
                              </w:r>
                            </w:hyperlink>
                          </w:p>
                          <w:p w14:paraId="6B823C86" w14:textId="77777777" w:rsidR="00383962" w:rsidRPr="009002B8" w:rsidRDefault="00383962" w:rsidP="00383962">
                            <w:pPr>
                              <w:rPr>
                                <w:b/>
                              </w:rPr>
                            </w:pPr>
                          </w:p>
                        </w:txbxContent>
                      </wps:txbx>
                      <wps:bodyPr rot="0" vert="horz" wrap="square" lIns="91440" tIns="45720" rIns="91440" bIns="45720" anchor="t" anchorCtr="0" upright="1">
                        <a:noAutofit/>
                      </wps:bodyPr>
                    </wps:wsp>
                  </a:graphicData>
                </a:graphic>
              </wp:inline>
            </w:drawing>
          </mc:Choice>
          <mc:Fallback>
            <w:pict>
              <v:shape w14:anchorId="60E63B8F" id="Text Box 2" o:spid="_x0000_s1027" type="#_x0000_t202" style="width:330.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" filled="f" stroked="f">
                <v:textbox>
                  <w:txbxContent>
                    <w:p w14:paraId="5EE3A77E"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Counselling &amp; Psychotherapy Central Awarding Body (CPCAB)</w:t>
                      </w:r>
                    </w:p>
                    <w:p w14:paraId="5E9D8495"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P.O. Box 1768</w:t>
                      </w:r>
                    </w:p>
                    <w:p w14:paraId="5BF432FA"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Glastonbury</w:t>
                      </w:r>
                    </w:p>
                    <w:p w14:paraId="42547B69" w14:textId="77777777" w:rsidR="00383962" w:rsidRPr="00383962" w:rsidRDefault="00383962" w:rsidP="00383962">
                      <w:pPr>
                        <w:pStyle w:val="Right"/>
                        <w:spacing w:after="0"/>
                        <w:jc w:val="left"/>
                        <w:rPr>
                          <w:rFonts w:ascii="Calibri" w:hAnsi="Calibri" w:cs="Calibri"/>
                          <w:color w:val="3B3838"/>
                          <w:sz w:val="24"/>
                        </w:rPr>
                      </w:pPr>
                      <w:r w:rsidRPr="00383962">
                        <w:rPr>
                          <w:rFonts w:ascii="Calibri" w:hAnsi="Calibri" w:cs="Calibri"/>
                          <w:color w:val="3B3838"/>
                          <w:sz w:val="24"/>
                        </w:rPr>
                        <w:t>Somerset</w:t>
                      </w:r>
                    </w:p>
                    <w:p w14:paraId="3E0F35C6"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BA6 8YP</w:t>
                      </w:r>
                    </w:p>
                    <w:p w14:paraId="688EC378" w14:textId="77777777" w:rsidR="00383962" w:rsidRPr="00383962" w:rsidRDefault="00383962" w:rsidP="00383962">
                      <w:pPr>
                        <w:pStyle w:val="Right"/>
                        <w:jc w:val="left"/>
                        <w:rPr>
                          <w:rFonts w:ascii="Calibri" w:hAnsi="Calibri" w:cs="Calibri"/>
                          <w:color w:val="3B3838"/>
                          <w:sz w:val="24"/>
                        </w:rPr>
                      </w:pPr>
                      <w:r w:rsidRPr="00383962">
                        <w:rPr>
                          <w:rFonts w:ascii="Calibri" w:hAnsi="Calibri" w:cs="Calibri"/>
                          <w:color w:val="3B3838"/>
                          <w:sz w:val="24"/>
                        </w:rPr>
                        <w:t>Tel. 01458 850 350</w:t>
                      </w:r>
                    </w:p>
                    <w:p w14:paraId="47EDCAEE" w14:textId="77777777" w:rsidR="00383962" w:rsidRPr="00383962" w:rsidRDefault="00383962" w:rsidP="00383962">
                      <w:pPr>
                        <w:rPr>
                          <w:rFonts w:cs="Calibri"/>
                          <w:color w:val="3B3838"/>
                        </w:rPr>
                      </w:pPr>
                      <w:r w:rsidRPr="00383962">
                        <w:rPr>
                          <w:rFonts w:cs="Calibri"/>
                          <w:color w:val="3B3838"/>
                        </w:rPr>
                        <w:t xml:space="preserve">Website: </w:t>
                      </w:r>
                      <w:hyperlink r:id="rId11" w:history="1">
                        <w:r w:rsidRPr="00383962">
                          <w:rPr>
                            <w:rStyle w:val="Hyperlink"/>
                            <w:rFonts w:cs="Calibri"/>
                            <w:color w:val="3B3838"/>
                          </w:rPr>
                          <w:t>www.cpcab.co.uk</w:t>
                        </w:r>
                      </w:hyperlink>
                    </w:p>
                    <w:p w14:paraId="088EDB5D" w14:textId="77777777" w:rsidR="00383962" w:rsidRPr="00383962" w:rsidRDefault="00383962" w:rsidP="00383962">
                      <w:pPr>
                        <w:rPr>
                          <w:rFonts w:cs="Calibri"/>
                          <w:color w:val="3B3838"/>
                        </w:rPr>
                      </w:pPr>
                      <w:r w:rsidRPr="00383962">
                        <w:rPr>
                          <w:rFonts w:cs="Calibri"/>
                          <w:color w:val="3B3838"/>
                        </w:rPr>
                        <w:t xml:space="preserve">Email: </w:t>
                      </w:r>
                      <w:hyperlink r:id="rId12" w:history="1">
                        <w:r w:rsidRPr="00383962">
                          <w:rPr>
                            <w:rStyle w:val="Hyperlink"/>
                            <w:rFonts w:cs="Calibri"/>
                            <w:color w:val="3B3838"/>
                          </w:rPr>
                          <w:t>contact@cpcab.co.uk</w:t>
                        </w:r>
                      </w:hyperlink>
                    </w:p>
                    <w:p w14:paraId="6B823C86" w14:textId="77777777" w:rsidR="00383962" w:rsidRPr="009002B8" w:rsidRDefault="00383962" w:rsidP="00383962">
                      <w:pPr>
                        <w:rPr>
                          <w:b/>
                        </w:rPr>
                      </w:pPr>
                    </w:p>
                  </w:txbxContent>
                </v:textbox>
                <w10:anchorlock/>
              </v:shape>
            </w:pict>
          </mc:Fallback>
        </mc:AlternateContent>
      </w:r>
    </w:p>
    <w:p w14:paraId="70DCBE59" w14:textId="77777777" w:rsidR="00383962" w:rsidRPr="00383962" w:rsidRDefault="00383962" w:rsidP="00383962">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5F7F4D2C" w14:textId="77777777" w:rsidR="00383962" w:rsidRPr="00383962" w:rsidRDefault="00383962" w:rsidP="00383962">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31C0801B" w14:textId="77777777" w:rsidR="00383962" w:rsidRPr="00383962" w:rsidRDefault="00383962" w:rsidP="00383962">
      <w:pPr>
        <w:spacing w:after="0" w:line="240" w:lineRule="auto"/>
        <w:rPr>
          <w:rFonts w:ascii="Calibri" w:eastAsia="Times New Roman" w:hAnsi="Calibri" w:cs="Calibri"/>
          <w:b/>
          <w:bCs/>
          <w:color w:val="3B3838"/>
          <w:kern w:val="0"/>
          <w:sz w:val="30"/>
          <w:szCs w:val="3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p>
    <w:p w14:paraId="40FF4D99" w14:textId="77777777" w:rsidR="00383962" w:rsidRPr="00383962" w:rsidRDefault="00383962" w:rsidP="00383962">
      <w:pPr>
        <w:spacing w:after="0" w:line="240" w:lineRule="auto"/>
        <w:jc w:val="right"/>
        <w:rPr>
          <w:rFonts w:ascii="Calibri" w:eastAsia="Times New Roman" w:hAnsi="Calibri" w:cs="Calibri"/>
          <w:bCs/>
          <w:color w:val="000000"/>
          <w:kern w:val="0"/>
          <w:sz w:val="22"/>
          <w14:ligatures w14:val="none"/>
        </w:rPr>
      </w:pPr>
    </w:p>
    <w:p w14:paraId="1D50AC7E" w14:textId="77777777" w:rsidR="00383962" w:rsidRPr="00383962" w:rsidRDefault="00383962" w:rsidP="00383962">
      <w:pPr>
        <w:spacing w:after="0" w:line="240" w:lineRule="auto"/>
        <w:jc w:val="right"/>
        <w:rPr>
          <w:rFonts w:ascii="Calibri" w:eastAsia="Times New Roman" w:hAnsi="Calibri" w:cs="Calibri"/>
          <w:bCs/>
          <w:color w:val="000000"/>
          <w:kern w:val="0"/>
          <w:sz w:val="22"/>
          <w14:ligatures w14:val="none"/>
        </w:rPr>
      </w:pPr>
    </w:p>
    <w:p w14:paraId="3AF6234F" w14:textId="77777777" w:rsidR="00383962" w:rsidRPr="00383962" w:rsidRDefault="00383962" w:rsidP="00383962">
      <w:pPr>
        <w:spacing w:before="120" w:after="240" w:line="240" w:lineRule="auto"/>
        <w:rPr>
          <w:rFonts w:ascii="Calibri" w:eastAsia="Times New Roman" w:hAnsi="Calibri" w:cs="Calibri"/>
          <w:color w:val="000000"/>
          <w:kern w:val="0"/>
          <w:sz w:val="22"/>
          <w:lang w:eastAsia="en-GB"/>
          <w14:ligatures w14:val="none"/>
        </w:rPr>
      </w:pPr>
    </w:p>
    <w:p w14:paraId="0FB556C2" w14:textId="77777777" w:rsidR="00383962" w:rsidRPr="00383962" w:rsidRDefault="00383962" w:rsidP="00383962">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383962" w:rsidRPr="00383962" w14:paraId="4999E9B5" w14:textId="77777777" w:rsidTr="005A48DD">
        <w:trPr>
          <w:cantSplit/>
        </w:trPr>
        <w:tc>
          <w:tcPr>
            <w:tcW w:w="9259" w:type="dxa"/>
            <w:shd w:val="clear" w:color="auto" w:fill="auto"/>
          </w:tcPr>
          <w:p w14:paraId="3ACE07C6" w14:textId="77777777" w:rsidR="00383962" w:rsidRPr="00383962" w:rsidRDefault="00383962" w:rsidP="00383962">
            <w:pPr>
              <w:spacing w:after="0" w:line="240" w:lineRule="auto"/>
              <w:rPr>
                <w:rFonts w:ascii="Calibri" w:eastAsia="Times New Roman" w:hAnsi="Calibri" w:cs="Calibri"/>
                <w:b/>
                <w:bCs/>
                <w:color w:val="EA5850"/>
                <w:kern w:val="24"/>
                <w:sz w:val="44"/>
                <w:szCs w:val="44"/>
                <w:lang w:eastAsia="en-GB"/>
                <w14:ligatures w14:val="none"/>
              </w:rPr>
            </w:pPr>
            <w:r w:rsidRPr="00383962">
              <w:rPr>
                <w:rFonts w:ascii="Calibri" w:eastAsia="Times New Roman" w:hAnsi="Calibri" w:cs="Calibri"/>
                <w:b/>
                <w:bCs/>
                <w:color w:val="EA5850"/>
                <w:kern w:val="24"/>
                <w:sz w:val="44"/>
                <w:szCs w:val="44"/>
                <w:lang w:eastAsia="en-GB"/>
                <w14:ligatures w14:val="none"/>
              </w:rPr>
              <w:t>Contents</w:t>
            </w:r>
          </w:p>
          <w:p w14:paraId="0D0D12B8" w14:textId="77777777" w:rsidR="00383962" w:rsidRPr="00383962" w:rsidRDefault="00383962" w:rsidP="00383962">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4993E3E0" w14:textId="77777777" w:rsidR="00383962" w:rsidRPr="00383962" w:rsidRDefault="00383962" w:rsidP="00383962">
            <w:pPr>
              <w:keepNext/>
              <w:spacing w:before="50" w:after="50" w:line="240" w:lineRule="auto"/>
              <w:rPr>
                <w:rFonts w:ascii="Calibri" w:eastAsia="Times New Roman" w:hAnsi="Calibri" w:cs="Calibri"/>
                <w:b/>
                <w:bCs/>
                <w:color w:val="EA5850"/>
                <w:kern w:val="0"/>
                <w:sz w:val="32"/>
                <w:szCs w:val="32"/>
                <w:lang w:eastAsia="en-GB"/>
                <w14:ligatures w14:val="none"/>
              </w:rPr>
            </w:pPr>
            <w:r w:rsidRPr="00383962">
              <w:rPr>
                <w:rFonts w:ascii="Calibri" w:eastAsia="Times New Roman" w:hAnsi="Calibri" w:cs="Calibri"/>
                <w:b/>
                <w:bCs/>
                <w:color w:val="EA5850"/>
                <w:kern w:val="24"/>
                <w:sz w:val="32"/>
                <w:szCs w:val="32"/>
                <w:lang w:eastAsia="en-GB"/>
                <w14:ligatures w14:val="none"/>
              </w:rPr>
              <w:t>Page</w:t>
            </w:r>
          </w:p>
        </w:tc>
      </w:tr>
      <w:tr w:rsidR="00383962" w:rsidRPr="00383962" w14:paraId="500DF2F3" w14:textId="77777777" w:rsidTr="005A48DD">
        <w:trPr>
          <w:cantSplit/>
          <w:trHeight w:val="215"/>
        </w:trPr>
        <w:tc>
          <w:tcPr>
            <w:tcW w:w="9259" w:type="dxa"/>
          </w:tcPr>
          <w:p w14:paraId="30A79CB9"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Introduction for Candidates</w:t>
            </w:r>
          </w:p>
        </w:tc>
        <w:tc>
          <w:tcPr>
            <w:tcW w:w="957" w:type="dxa"/>
          </w:tcPr>
          <w:p w14:paraId="29342220"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383962">
                <w:rPr>
                  <w:rFonts w:ascii="Calibri" w:eastAsia="Times New Roman" w:hAnsi="Calibri" w:cs="Calibri"/>
                  <w:color w:val="3B3838"/>
                  <w:kern w:val="0"/>
                  <w:sz w:val="28"/>
                  <w:szCs w:val="28"/>
                  <w:lang w:eastAsia="en-GB"/>
                  <w14:ligatures w14:val="none"/>
                </w:rPr>
                <w:t>3</w:t>
              </w:r>
            </w:hyperlink>
          </w:p>
        </w:tc>
      </w:tr>
      <w:tr w:rsidR="00383962" w:rsidRPr="00383962" w14:paraId="5254DF10" w14:textId="77777777" w:rsidTr="005A48DD">
        <w:trPr>
          <w:cantSplit/>
        </w:trPr>
        <w:tc>
          <w:tcPr>
            <w:tcW w:w="9259" w:type="dxa"/>
          </w:tcPr>
          <w:p w14:paraId="422E3F80"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Qualification Structure</w:t>
            </w:r>
          </w:p>
        </w:tc>
        <w:tc>
          <w:tcPr>
            <w:tcW w:w="957" w:type="dxa"/>
          </w:tcPr>
          <w:p w14:paraId="0346E892"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383962">
                <w:rPr>
                  <w:rFonts w:ascii="Calibri" w:eastAsia="Times New Roman" w:hAnsi="Calibri" w:cs="Calibri"/>
                  <w:color w:val="3B3838"/>
                  <w:kern w:val="0"/>
                  <w:sz w:val="28"/>
                  <w:szCs w:val="28"/>
                  <w:lang w:eastAsia="en-GB"/>
                  <w14:ligatures w14:val="none"/>
                </w:rPr>
                <w:t>3</w:t>
              </w:r>
            </w:hyperlink>
          </w:p>
        </w:tc>
      </w:tr>
      <w:tr w:rsidR="00383962" w:rsidRPr="00383962" w14:paraId="227DC95F" w14:textId="77777777" w:rsidTr="005A48DD">
        <w:trPr>
          <w:cantSplit/>
        </w:trPr>
        <w:tc>
          <w:tcPr>
            <w:tcW w:w="9259" w:type="dxa"/>
          </w:tcPr>
          <w:p w14:paraId="1CFE413C"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Internal Assessment</w:t>
            </w:r>
          </w:p>
        </w:tc>
        <w:tc>
          <w:tcPr>
            <w:tcW w:w="957" w:type="dxa"/>
          </w:tcPr>
          <w:p w14:paraId="61194BCC"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383962">
                <w:rPr>
                  <w:rFonts w:ascii="Calibri" w:eastAsia="Times New Roman" w:hAnsi="Calibri" w:cs="Calibri"/>
                  <w:color w:val="3B3838"/>
                  <w:kern w:val="0"/>
                  <w:sz w:val="28"/>
                  <w:szCs w:val="28"/>
                  <w:lang w:eastAsia="en-GB"/>
                  <w14:ligatures w14:val="none"/>
                </w:rPr>
                <w:t>4</w:t>
              </w:r>
            </w:hyperlink>
          </w:p>
        </w:tc>
      </w:tr>
      <w:tr w:rsidR="00383962" w:rsidRPr="00383962" w14:paraId="357F9CAC" w14:textId="77777777" w:rsidTr="005A48DD">
        <w:trPr>
          <w:cantSplit/>
        </w:trPr>
        <w:tc>
          <w:tcPr>
            <w:tcW w:w="9259" w:type="dxa"/>
          </w:tcPr>
          <w:p w14:paraId="4EA30971"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Equal Opportunities and Reasonable Adjustments</w:t>
            </w:r>
          </w:p>
        </w:tc>
        <w:tc>
          <w:tcPr>
            <w:tcW w:w="957" w:type="dxa"/>
          </w:tcPr>
          <w:p w14:paraId="5FAE1C46"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383962">
                <w:rPr>
                  <w:rFonts w:ascii="Calibri" w:eastAsia="Times New Roman" w:hAnsi="Calibri" w:cs="Calibri"/>
                  <w:color w:val="3B3838"/>
                  <w:kern w:val="0"/>
                  <w:sz w:val="28"/>
                  <w:szCs w:val="28"/>
                  <w:lang w:eastAsia="en-GB"/>
                  <w14:ligatures w14:val="none"/>
                </w:rPr>
                <w:t>6</w:t>
              </w:r>
            </w:hyperlink>
          </w:p>
        </w:tc>
      </w:tr>
      <w:tr w:rsidR="00383962" w:rsidRPr="00383962" w14:paraId="4C25E8AF" w14:textId="77777777" w:rsidTr="005A48DD">
        <w:trPr>
          <w:cantSplit/>
        </w:trPr>
        <w:tc>
          <w:tcPr>
            <w:tcW w:w="9259" w:type="dxa"/>
          </w:tcPr>
          <w:p w14:paraId="7BAA33E5"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Appeals and Complaints</w:t>
            </w:r>
          </w:p>
        </w:tc>
        <w:tc>
          <w:tcPr>
            <w:tcW w:w="957" w:type="dxa"/>
          </w:tcPr>
          <w:p w14:paraId="4B95C7FC"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383962">
                <w:rPr>
                  <w:rFonts w:ascii="Calibri" w:eastAsia="Times New Roman" w:hAnsi="Calibri" w:cs="Calibri"/>
                  <w:color w:val="3B3838"/>
                  <w:kern w:val="0"/>
                  <w:sz w:val="28"/>
                  <w:szCs w:val="28"/>
                  <w:lang w:eastAsia="en-GB"/>
                  <w14:ligatures w14:val="none"/>
                </w:rPr>
                <w:t>7</w:t>
              </w:r>
            </w:hyperlink>
          </w:p>
        </w:tc>
      </w:tr>
      <w:tr w:rsidR="00383962" w:rsidRPr="00383962" w14:paraId="2B425E59" w14:textId="77777777" w:rsidTr="005A48DD">
        <w:trPr>
          <w:cantSplit/>
        </w:trPr>
        <w:tc>
          <w:tcPr>
            <w:tcW w:w="9259" w:type="dxa"/>
          </w:tcPr>
          <w:p w14:paraId="655C6F1E"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Additional Qualification Requirements</w:t>
            </w:r>
          </w:p>
        </w:tc>
        <w:tc>
          <w:tcPr>
            <w:tcW w:w="957" w:type="dxa"/>
          </w:tcPr>
          <w:p w14:paraId="261FC12B"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dditional_info" w:history="1">
              <w:r w:rsidRPr="00383962">
                <w:rPr>
                  <w:rFonts w:ascii="Calibri" w:eastAsia="Times New Roman" w:hAnsi="Calibri" w:cs="Calibri"/>
                  <w:color w:val="3B3838"/>
                  <w:kern w:val="0"/>
                  <w:sz w:val="28"/>
                  <w:szCs w:val="28"/>
                  <w:lang w:eastAsia="en-GB"/>
                  <w14:ligatures w14:val="none"/>
                </w:rPr>
                <w:t>7</w:t>
              </w:r>
            </w:hyperlink>
          </w:p>
        </w:tc>
      </w:tr>
      <w:tr w:rsidR="00383962" w:rsidRPr="00383962" w14:paraId="74192A87" w14:textId="77777777" w:rsidTr="005A48DD">
        <w:trPr>
          <w:cantSplit/>
          <w:trHeight w:val="748"/>
        </w:trPr>
        <w:tc>
          <w:tcPr>
            <w:tcW w:w="9259" w:type="dxa"/>
          </w:tcPr>
          <w:p w14:paraId="2C2A3A00" w14:textId="77777777" w:rsidR="00383962" w:rsidRPr="00383962" w:rsidRDefault="00383962" w:rsidP="00383962">
            <w:pPr>
              <w:numPr>
                <w:ilvl w:val="0"/>
                <w:numId w:val="1"/>
              </w:numPr>
              <w:spacing w:before="50" w:after="120" w:line="240" w:lineRule="auto"/>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Candidate Feedback</w:t>
            </w:r>
          </w:p>
        </w:tc>
        <w:tc>
          <w:tcPr>
            <w:tcW w:w="957" w:type="dxa"/>
          </w:tcPr>
          <w:p w14:paraId="6AFFD848"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383962">
                <w:rPr>
                  <w:rFonts w:ascii="Calibri" w:eastAsia="Times New Roman" w:hAnsi="Calibri" w:cs="Calibri"/>
                  <w:color w:val="3B3838"/>
                  <w:kern w:val="0"/>
                  <w:sz w:val="28"/>
                  <w:szCs w:val="28"/>
                  <w:lang w:eastAsia="en-GB"/>
                  <w14:ligatures w14:val="none"/>
                </w:rPr>
                <w:t>8</w:t>
              </w:r>
            </w:hyperlink>
          </w:p>
        </w:tc>
      </w:tr>
      <w:tr w:rsidR="00383962" w:rsidRPr="00383962" w14:paraId="61EDB28F" w14:textId="77777777" w:rsidTr="005A48DD">
        <w:trPr>
          <w:cantSplit/>
        </w:trPr>
        <w:tc>
          <w:tcPr>
            <w:tcW w:w="9259" w:type="dxa"/>
            <w:shd w:val="clear" w:color="auto" w:fill="auto"/>
          </w:tcPr>
          <w:p w14:paraId="04817E4C" w14:textId="77777777" w:rsidR="00383962" w:rsidRPr="00383962" w:rsidRDefault="00383962" w:rsidP="00383962">
            <w:pPr>
              <w:keepNext/>
              <w:spacing w:before="50" w:after="50" w:line="240" w:lineRule="auto"/>
              <w:rPr>
                <w:rFonts w:ascii="Calibri" w:eastAsia="Times New Roman" w:hAnsi="Calibri" w:cs="Calibri"/>
                <w:b/>
                <w:bCs/>
                <w:color w:val="EA5850"/>
                <w:kern w:val="24"/>
                <w:sz w:val="44"/>
                <w:szCs w:val="44"/>
                <w:lang w:eastAsia="en-GB"/>
                <w14:ligatures w14:val="none"/>
              </w:rPr>
            </w:pPr>
            <w:r w:rsidRPr="00383962">
              <w:rPr>
                <w:rFonts w:ascii="Calibri" w:eastAsia="Times New Roman" w:hAnsi="Calibri" w:cs="Calibri"/>
                <w:b/>
                <w:bCs/>
                <w:color w:val="EA5850"/>
                <w:kern w:val="24"/>
                <w:sz w:val="44"/>
                <w:szCs w:val="44"/>
                <w:lang w:eastAsia="en-GB"/>
                <w14:ligatures w14:val="none"/>
              </w:rPr>
              <w:t>Appendices</w:t>
            </w:r>
          </w:p>
          <w:p w14:paraId="76D6E9D2" w14:textId="77777777" w:rsidR="00383962" w:rsidRPr="00383962" w:rsidRDefault="00383962" w:rsidP="00383962">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2DD510AE" w14:textId="77777777" w:rsidR="00383962" w:rsidRPr="00383962" w:rsidRDefault="00383962" w:rsidP="00383962">
            <w:pPr>
              <w:keepNext/>
              <w:spacing w:before="50" w:after="50" w:line="240" w:lineRule="auto"/>
              <w:rPr>
                <w:rFonts w:ascii="Calibri" w:eastAsia="Times New Roman" w:hAnsi="Calibri" w:cs="Calibri"/>
                <w:b/>
                <w:bCs/>
                <w:color w:val="EA5850"/>
                <w:kern w:val="24"/>
                <w:sz w:val="32"/>
                <w:szCs w:val="32"/>
                <w:lang w:eastAsia="en-GB"/>
                <w14:ligatures w14:val="none"/>
              </w:rPr>
            </w:pPr>
            <w:r w:rsidRPr="00383962">
              <w:rPr>
                <w:rFonts w:ascii="Calibri" w:eastAsia="Times New Roman" w:hAnsi="Calibri" w:cs="Calibri"/>
                <w:b/>
                <w:bCs/>
                <w:color w:val="EA5850"/>
                <w:kern w:val="24"/>
                <w:sz w:val="32"/>
                <w:szCs w:val="32"/>
                <w:lang w:eastAsia="en-GB"/>
                <w14:ligatures w14:val="none"/>
              </w:rPr>
              <w:t>Page</w:t>
            </w:r>
          </w:p>
        </w:tc>
      </w:tr>
      <w:tr w:rsidR="00383962" w:rsidRPr="00383962" w14:paraId="1B7F388B" w14:textId="77777777" w:rsidTr="005A48DD">
        <w:trPr>
          <w:cantSplit/>
        </w:trPr>
        <w:tc>
          <w:tcPr>
            <w:tcW w:w="9259" w:type="dxa"/>
            <w:vAlign w:val="center"/>
          </w:tcPr>
          <w:p w14:paraId="76E7FF7F" w14:textId="77777777" w:rsidR="00383962" w:rsidRPr="00383962" w:rsidRDefault="00383962" w:rsidP="00383962">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Candidate Learning Record (CLR)</w:t>
            </w:r>
          </w:p>
        </w:tc>
        <w:tc>
          <w:tcPr>
            <w:tcW w:w="957" w:type="dxa"/>
          </w:tcPr>
          <w:p w14:paraId="3D41AC63"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383962">
                <w:rPr>
                  <w:rFonts w:ascii="Calibri" w:eastAsia="Times New Roman" w:hAnsi="Calibri" w:cs="Calibri"/>
                  <w:color w:val="3B3838"/>
                  <w:kern w:val="0"/>
                  <w:sz w:val="28"/>
                  <w:szCs w:val="28"/>
                  <w:lang w:eastAsia="en-GB"/>
                  <w14:ligatures w14:val="none"/>
                </w:rPr>
                <w:t>9</w:t>
              </w:r>
            </w:hyperlink>
          </w:p>
        </w:tc>
      </w:tr>
      <w:tr w:rsidR="00383962" w:rsidRPr="00383962" w14:paraId="4C75A2B3" w14:textId="77777777" w:rsidTr="005A48DD">
        <w:trPr>
          <w:cantSplit/>
        </w:trPr>
        <w:tc>
          <w:tcPr>
            <w:tcW w:w="9259" w:type="dxa"/>
            <w:vAlign w:val="center"/>
          </w:tcPr>
          <w:p w14:paraId="7AA8F985" w14:textId="77777777" w:rsidR="00383962" w:rsidRPr="00383962" w:rsidRDefault="00383962" w:rsidP="00383962">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Completion Statement</w:t>
            </w:r>
          </w:p>
          <w:p w14:paraId="3F795907" w14:textId="77777777" w:rsidR="00383962" w:rsidRPr="00383962" w:rsidRDefault="00383962" w:rsidP="00383962">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383962">
              <w:rPr>
                <w:rFonts w:ascii="Calibri" w:eastAsia="Times New Roman" w:hAnsi="Calibri" w:cs="Calibri"/>
                <w:color w:val="3B3838"/>
                <w:kern w:val="0"/>
                <w:sz w:val="28"/>
                <w:szCs w:val="28"/>
                <w14:ligatures w14:val="none"/>
              </w:rPr>
              <w:t>Criteria Assessment Sheet (CAS)</w:t>
            </w:r>
          </w:p>
        </w:tc>
        <w:tc>
          <w:tcPr>
            <w:tcW w:w="957" w:type="dxa"/>
          </w:tcPr>
          <w:p w14:paraId="2D59492C" w14:textId="6387942D"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383962">
                <w:rPr>
                  <w:rFonts w:ascii="Calibri" w:eastAsia="Times New Roman" w:hAnsi="Calibri" w:cs="Calibri"/>
                  <w:color w:val="3B3838"/>
                  <w:kern w:val="0"/>
                  <w:sz w:val="28"/>
                  <w:szCs w:val="28"/>
                  <w:lang w:eastAsia="en-GB"/>
                  <w14:ligatures w14:val="none"/>
                </w:rPr>
                <w:t>1</w:t>
              </w:r>
              <w:r>
                <w:rPr>
                  <w:rFonts w:ascii="Calibri" w:eastAsia="Times New Roman" w:hAnsi="Calibri" w:cs="Calibri"/>
                  <w:color w:val="3B3838"/>
                  <w:kern w:val="0"/>
                  <w:sz w:val="28"/>
                  <w:szCs w:val="28"/>
                  <w:lang w:eastAsia="en-GB"/>
                  <w14:ligatures w14:val="none"/>
                </w:rPr>
                <w:t>7</w:t>
              </w:r>
            </w:hyperlink>
          </w:p>
          <w:p w14:paraId="5558D87A" w14:textId="06DAA830" w:rsidR="00383962" w:rsidRPr="00383962" w:rsidRDefault="00383962" w:rsidP="00383962">
            <w:pPr>
              <w:keepNext/>
              <w:spacing w:before="50" w:after="120" w:line="240" w:lineRule="auto"/>
              <w:jc w:val="center"/>
              <w:rPr>
                <w:rFonts w:ascii="Goudy Old Style" w:eastAsia="Times New Roman" w:hAnsi="Goudy Old Style" w:cs="Times New Roman"/>
                <w:color w:val="3B3838"/>
                <w:kern w:val="0"/>
                <w:lang w:eastAsia="en-GB"/>
                <w14:ligatures w14:val="none"/>
              </w:rPr>
            </w:pPr>
            <w:r w:rsidRPr="00383962">
              <w:rPr>
                <w:rFonts w:ascii="Calibri" w:eastAsia="Times New Roman" w:hAnsi="Calibri" w:cs="Calibri"/>
                <w:color w:val="3B3838"/>
                <w:kern w:val="0"/>
                <w:sz w:val="28"/>
                <w:szCs w:val="28"/>
                <w:lang w:eastAsia="en-GB"/>
                <w14:ligatures w14:val="none"/>
              </w:rPr>
              <w:t>1</w:t>
            </w:r>
            <w:r>
              <w:rPr>
                <w:rFonts w:ascii="Calibri" w:eastAsia="Times New Roman" w:hAnsi="Calibri" w:cs="Calibri"/>
                <w:color w:val="3B3838"/>
                <w:kern w:val="0"/>
                <w:sz w:val="28"/>
                <w:szCs w:val="28"/>
                <w:lang w:eastAsia="en-GB"/>
                <w14:ligatures w14:val="none"/>
              </w:rPr>
              <w:t>8</w:t>
            </w:r>
          </w:p>
        </w:tc>
      </w:tr>
      <w:tr w:rsidR="00383962" w:rsidRPr="00383962" w14:paraId="029D913D" w14:textId="77777777" w:rsidTr="005A48DD">
        <w:trPr>
          <w:cantSplit/>
        </w:trPr>
        <w:tc>
          <w:tcPr>
            <w:tcW w:w="9259" w:type="dxa"/>
            <w:vAlign w:val="center"/>
          </w:tcPr>
          <w:p w14:paraId="57EF99D2" w14:textId="77777777" w:rsidR="00383962" w:rsidRPr="00383962" w:rsidRDefault="00383962" w:rsidP="00383962">
            <w:pPr>
              <w:spacing w:before="50" w:after="120" w:line="240" w:lineRule="auto"/>
              <w:rPr>
                <w:rFonts w:ascii="Calibri" w:eastAsia="Times New Roman" w:hAnsi="Calibri" w:cs="Calibri"/>
                <w:color w:val="3B3838"/>
                <w:kern w:val="0"/>
                <w:sz w:val="28"/>
                <w:szCs w:val="28"/>
                <w14:ligatures w14:val="none"/>
              </w:rPr>
            </w:pPr>
          </w:p>
        </w:tc>
        <w:tc>
          <w:tcPr>
            <w:tcW w:w="957" w:type="dxa"/>
          </w:tcPr>
          <w:p w14:paraId="1DED039A"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p>
          <w:p w14:paraId="28AFFD85" w14:textId="77777777" w:rsidR="00383962" w:rsidRPr="00383962" w:rsidRDefault="00383962" w:rsidP="00383962">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71D9944B"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431AF7DC"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7CA39201" w14:textId="77777777" w:rsidR="00383962" w:rsidRPr="00383962" w:rsidRDefault="00383962" w:rsidP="00383962">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383962">
        <w:rPr>
          <w:rFonts w:ascii="Calibri" w:eastAsia="Times New Roman" w:hAnsi="Calibri" w:cs="Calibri"/>
          <w:bCs/>
          <w:color w:val="3B3838"/>
          <w:kern w:val="0"/>
          <w14:ligatures w14:val="none"/>
        </w:rPr>
        <w:t>Please note:</w:t>
      </w:r>
    </w:p>
    <w:p w14:paraId="2A251D76" w14:textId="77777777" w:rsidR="00383962" w:rsidRPr="00383962" w:rsidRDefault="00383962" w:rsidP="00383962">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383962">
        <w:rPr>
          <w:rFonts w:ascii="Calibri" w:eastAsia="Times New Roman" w:hAnsi="Calibri" w:cs="Arial"/>
          <w:bCs/>
          <w:color w:val="3B3838"/>
          <w:kern w:val="0"/>
          <w14:ligatures w14:val="none"/>
        </w:rPr>
        <w:t xml:space="preserve">This document, along with candidate support materials, can be downloaded from the </w:t>
      </w:r>
      <w:hyperlink r:id="rId13" w:history="1">
        <w:r w:rsidRPr="00383962">
          <w:rPr>
            <w:rFonts w:ascii="Calibri" w:eastAsia="Times New Roman" w:hAnsi="Calibri" w:cs="Arial"/>
            <w:bCs/>
            <w:color w:val="3B3838"/>
            <w:kern w:val="0"/>
            <w:u w:val="single"/>
            <w14:ligatures w14:val="none"/>
          </w:rPr>
          <w:t>CPCAB website</w:t>
        </w:r>
      </w:hyperlink>
      <w:r w:rsidRPr="00383962">
        <w:rPr>
          <w:rFonts w:ascii="Calibri" w:eastAsia="Times New Roman" w:hAnsi="Calibri" w:cs="Arial"/>
          <w:bCs/>
          <w:color w:val="3B3838"/>
          <w:kern w:val="0"/>
          <w:u w:val="single"/>
          <w14:ligatures w14:val="none"/>
        </w:rPr>
        <w:t xml:space="preserve">. </w:t>
      </w:r>
      <w:r w:rsidRPr="00383962">
        <w:rPr>
          <w:rFonts w:ascii="Calibri" w:eastAsia="Times New Roman" w:hAnsi="Calibri" w:cs="Arial"/>
          <w:bCs/>
          <w:color w:val="3B3838"/>
          <w:kern w:val="0"/>
          <w14:ligatures w14:val="none"/>
        </w:rPr>
        <w:t xml:space="preserve">These provide you with the information needed to enable you to maximise your learning on this course and to complete the qualification successfully.  If you need help with the accessibility of this document, please email </w:t>
      </w:r>
      <w:hyperlink r:id="rId14" w:history="1">
        <w:r w:rsidRPr="00383962">
          <w:rPr>
            <w:rFonts w:ascii="Calibri" w:eastAsia="Times New Roman" w:hAnsi="Calibri" w:cs="Arial"/>
            <w:bCs/>
            <w:color w:val="0000FF"/>
            <w:kern w:val="0"/>
            <w:u w:val="single"/>
            <w14:ligatures w14:val="none"/>
          </w:rPr>
          <w:t>contact@cpcab.co.uk</w:t>
        </w:r>
      </w:hyperlink>
      <w:r w:rsidRPr="00383962">
        <w:rPr>
          <w:rFonts w:ascii="Calibri" w:eastAsia="Times New Roman" w:hAnsi="Calibri" w:cs="Arial"/>
          <w:bCs/>
          <w:color w:val="3B3838"/>
          <w:kern w:val="0"/>
          <w14:ligatures w14:val="none"/>
        </w:rPr>
        <w:t xml:space="preserve"> with your request.</w:t>
      </w:r>
    </w:p>
    <w:p w14:paraId="6CE7FD53"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p w14:paraId="1AEE419B" w14:textId="77777777" w:rsidR="00383962" w:rsidRPr="00383962" w:rsidRDefault="00383962" w:rsidP="00383962">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383962">
        <w:rPr>
          <w:rFonts w:ascii="Calibri" w:eastAsia="Times New Roman" w:hAnsi="Calibri" w:cs="Calibri"/>
          <w:color w:val="3B3838"/>
          <w:kern w:val="0"/>
          <w:lang w:eastAsia="en-GB"/>
          <w14:ligatures w14:val="none"/>
        </w:rPr>
        <w:t xml:space="preserve">Find us on </w:t>
      </w:r>
      <w:hyperlink r:id="rId15" w:history="1">
        <w:r w:rsidRPr="00383962">
          <w:rPr>
            <w:rFonts w:ascii="Calibri" w:eastAsia="Times New Roman" w:hAnsi="Calibri" w:cs="Calibri"/>
            <w:color w:val="0000FF"/>
            <w:kern w:val="0"/>
            <w:u w:val="single"/>
            <w:lang w:eastAsia="en-GB"/>
            <w14:ligatures w14:val="none"/>
          </w:rPr>
          <w:t>Facebook</w:t>
        </w:r>
      </w:hyperlink>
      <w:hyperlink w:history="1"/>
    </w:p>
    <w:p w14:paraId="415792E0" w14:textId="77777777" w:rsidR="00383962" w:rsidRPr="00383962" w:rsidRDefault="00383962" w:rsidP="00383962">
      <w:pPr>
        <w:spacing w:after="0" w:line="360" w:lineRule="auto"/>
        <w:jc w:val="center"/>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 xml:space="preserve">Find us on </w:t>
      </w:r>
      <w:hyperlink r:id="rId16" w:history="1">
        <w:r w:rsidRPr="00383962">
          <w:rPr>
            <w:rFonts w:ascii="Calibri" w:eastAsia="Times New Roman" w:hAnsi="Calibri" w:cs="Calibri"/>
            <w:color w:val="0000FF"/>
            <w:kern w:val="0"/>
            <w:u w:val="single"/>
            <w:lang w:eastAsia="en-GB"/>
            <w14:ligatures w14:val="none"/>
          </w:rPr>
          <w:t>LinkedIn</w:t>
        </w:r>
      </w:hyperlink>
    </w:p>
    <w:p w14:paraId="57AA84B9" w14:textId="77777777" w:rsidR="00383962" w:rsidRPr="00383962" w:rsidRDefault="00383962" w:rsidP="00383962">
      <w:pPr>
        <w:spacing w:after="0" w:line="360" w:lineRule="auto"/>
        <w:jc w:val="center"/>
        <w:rPr>
          <w:rFonts w:ascii="Calibri" w:eastAsia="Times New Roman" w:hAnsi="Calibri" w:cs="Calibri"/>
          <w:kern w:val="0"/>
          <w:lang w:eastAsia="en-GB"/>
          <w14:ligatures w14:val="none"/>
        </w:rPr>
      </w:pPr>
      <w:r w:rsidRPr="00383962">
        <w:rPr>
          <w:rFonts w:ascii="Calibri" w:eastAsia="Times New Roman" w:hAnsi="Calibri" w:cs="Calibri"/>
          <w:color w:val="3B3838"/>
          <w:kern w:val="0"/>
          <w:lang w:eastAsia="en-GB"/>
          <w14:ligatures w14:val="none"/>
        </w:rPr>
        <w:t xml:space="preserve">Watch us at </w:t>
      </w:r>
      <w:hyperlink r:id="rId17" w:history="1">
        <w:r w:rsidRPr="00383962">
          <w:rPr>
            <w:rFonts w:ascii="Calibri" w:eastAsia="Times New Roman" w:hAnsi="Calibri" w:cs="Calibri"/>
            <w:color w:val="0000FF"/>
            <w:kern w:val="0"/>
            <w:u w:val="single"/>
            <w:lang w:eastAsia="en-GB"/>
            <w14:ligatures w14:val="none"/>
          </w:rPr>
          <w:t>CPCAB Videos</w:t>
        </w:r>
      </w:hyperlink>
      <w:r w:rsidRPr="00383962">
        <w:rPr>
          <w:rFonts w:ascii="Calibri" w:eastAsia="Times New Roman" w:hAnsi="Calibri" w:cs="Calibri"/>
          <w:color w:val="3B3838"/>
          <w:kern w:val="0"/>
          <w:lang w:eastAsia="en-GB"/>
          <w14:ligatures w14:val="none"/>
        </w:rPr>
        <w:t xml:space="preserve"> </w:t>
      </w:r>
    </w:p>
    <w:p w14:paraId="43B295E2" w14:textId="77777777" w:rsidR="00383962" w:rsidRPr="00383962" w:rsidRDefault="00383962" w:rsidP="00383962">
      <w:pPr>
        <w:spacing w:after="0" w:line="360" w:lineRule="auto"/>
        <w:jc w:val="center"/>
        <w:rPr>
          <w:rFonts w:ascii="Calibri" w:eastAsia="Times New Roman" w:hAnsi="Calibri" w:cs="Arial"/>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Discover new &amp; interesting things at </w:t>
      </w:r>
      <w:hyperlink r:id="rId18" w:history="1">
        <w:r w:rsidRPr="00383962">
          <w:rPr>
            <w:rFonts w:ascii="Calibri" w:eastAsia="Times New Roman" w:hAnsi="Calibri" w:cs="Calibri"/>
            <w:color w:val="0000FF"/>
            <w:kern w:val="0"/>
            <w:u w:val="single"/>
            <w:lang w:eastAsia="en-GB"/>
            <w14:ligatures w14:val="none"/>
          </w:rPr>
          <w:t>a New Vision for Mental Health</w:t>
        </w:r>
      </w:hyperlink>
      <w:bookmarkEnd w:id="0"/>
    </w:p>
    <w:p w14:paraId="352CCF6D" w14:textId="77777777" w:rsidR="00383962" w:rsidRPr="00383962" w:rsidRDefault="00383962" w:rsidP="00383962">
      <w:pPr>
        <w:spacing w:after="0" w:line="360" w:lineRule="auto"/>
        <w:jc w:val="center"/>
        <w:rPr>
          <w:rFonts w:ascii="Calibri" w:eastAsia="Times New Roman" w:hAnsi="Calibri" w:cs="Calibri"/>
          <w:color w:val="3B3838"/>
          <w:kern w:val="0"/>
          <w:u w:val="single"/>
          <w:lang w:eastAsia="en-GB"/>
          <w14:ligatures w14:val="none"/>
        </w:rPr>
      </w:pPr>
    </w:p>
    <w:p w14:paraId="131E57A6" w14:textId="77777777" w:rsidR="00383962" w:rsidRPr="00383962" w:rsidRDefault="00383962" w:rsidP="00383962">
      <w:pPr>
        <w:spacing w:after="0" w:line="360" w:lineRule="auto"/>
        <w:jc w:val="center"/>
        <w:rPr>
          <w:rFonts w:ascii="Calibri" w:eastAsia="Times New Roman" w:hAnsi="Calibri" w:cs="Calibri"/>
          <w:color w:val="3B3838"/>
          <w:kern w:val="0"/>
          <w:u w:val="single"/>
          <w:lang w:eastAsia="en-GB"/>
          <w14:ligatures w14:val="none"/>
        </w:rPr>
      </w:pPr>
    </w:p>
    <w:p w14:paraId="0E1546FC" w14:textId="77777777" w:rsidR="00383962" w:rsidRPr="00383962" w:rsidRDefault="00383962" w:rsidP="00383962">
      <w:pPr>
        <w:spacing w:after="120" w:line="240" w:lineRule="auto"/>
        <w:ind w:left="-142"/>
        <w:rPr>
          <w:rFonts w:ascii="Calibri" w:eastAsia="Times New Roman" w:hAnsi="Calibri" w:cs="Calibri"/>
          <w:color w:val="3B3838"/>
          <w:kern w:val="0"/>
          <w:lang w:eastAsia="en-GB"/>
          <w14:ligatures w14:val="none"/>
        </w:rPr>
      </w:pPr>
      <w:r w:rsidRPr="00383962">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2405AC52" wp14:editId="63C11750">
                <wp:extent cx="6616700" cy="57150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71500"/>
                        </a:xfrm>
                        <a:prstGeom prst="rect">
                          <a:avLst/>
                        </a:prstGeom>
                        <a:solidFill>
                          <a:srgbClr val="EA5850"/>
                        </a:solidFill>
                        <a:ln w="6350">
                          <a:noFill/>
                        </a:ln>
                      </wps:spPr>
                      <wps:txbx>
                        <w:txbxContent>
                          <w:p w14:paraId="7E58D44A" w14:textId="77777777" w:rsidR="00383962" w:rsidRPr="00783149" w:rsidRDefault="00383962" w:rsidP="00383962">
                            <w:pPr>
                              <w:jc w:val="center"/>
                              <w:rPr>
                                <w:rFonts w:ascii="Rooney Regular" w:hAnsi="Rooney Regular"/>
                                <w:sz w:val="2"/>
                                <w:szCs w:val="2"/>
                              </w:rPr>
                            </w:pPr>
                          </w:p>
                          <w:p w14:paraId="30D52594"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1" w:name="INTRODUCTION"/>
                            <w:bookmarkEnd w:id="1"/>
                            <w:r w:rsidRPr="00383962">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05AC52" id="Text Box 11" o:spid="_x0000_s1028" type="#_x0000_t202" style="width:52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" fillcolor="#ea5850" stroked="f" strokeweight=".5pt">
                <v:textbox>
                  <w:txbxContent>
                    <w:p w14:paraId="7E58D44A" w14:textId="77777777" w:rsidR="00383962" w:rsidRPr="00783149" w:rsidRDefault="00383962" w:rsidP="00383962">
                      <w:pPr>
                        <w:jc w:val="center"/>
                        <w:rPr>
                          <w:rFonts w:ascii="Rooney Regular" w:hAnsi="Rooney Regular"/>
                          <w:sz w:val="2"/>
                          <w:szCs w:val="2"/>
                        </w:rPr>
                      </w:pPr>
                    </w:p>
                    <w:p w14:paraId="30D52594"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2" w:name="INTRODUCTION"/>
                      <w:bookmarkEnd w:id="2"/>
                      <w:r w:rsidRPr="00383962">
                        <w:rPr>
                          <w:rFonts w:ascii="Calibri" w:hAnsi="Calibri" w:cs="Calibri"/>
                          <w:color w:val="FFFFFF"/>
                          <w:sz w:val="44"/>
                          <w:szCs w:val="44"/>
                        </w:rPr>
                        <w:t>Introduction for Candidates</w:t>
                      </w:r>
                    </w:p>
                  </w:txbxContent>
                </v:textbox>
                <w10:anchorlock/>
              </v:shape>
            </w:pict>
          </mc:Fallback>
        </mc:AlternateContent>
      </w:r>
    </w:p>
    <w:p w14:paraId="6150F68E" w14:textId="77777777" w:rsidR="00383962" w:rsidRPr="00383962" w:rsidRDefault="00383962" w:rsidP="00383962">
      <w:pPr>
        <w:spacing w:after="120" w:line="240" w:lineRule="auto"/>
        <w:ind w:left="-142"/>
        <w:rPr>
          <w:rFonts w:ascii="Calibri" w:eastAsia="Times New Roman" w:hAnsi="Calibri" w:cs="Calibri"/>
          <w:color w:val="3B3838"/>
          <w:kern w:val="0"/>
          <w:sz w:val="2"/>
          <w:szCs w:val="2"/>
          <w:lang w:eastAsia="en-GB"/>
          <w14:ligatures w14:val="none"/>
        </w:rPr>
      </w:pPr>
    </w:p>
    <w:p w14:paraId="7A0F8A96" w14:textId="77777777" w:rsidR="00383962" w:rsidRPr="00383962" w:rsidRDefault="00383962" w:rsidP="00383962">
      <w:pPr>
        <w:spacing w:after="120" w:line="288" w:lineRule="auto"/>
        <w:ind w:left="-142"/>
        <w:rPr>
          <w:rFonts w:ascii="Calibri" w:eastAsia="Times New Roman" w:hAnsi="Calibri" w:cs="Calibri"/>
          <w:i/>
          <w:iCs/>
          <w:color w:val="3B3838"/>
          <w:kern w:val="0"/>
          <w:lang w:eastAsia="en-GB"/>
          <w14:ligatures w14:val="none"/>
        </w:rPr>
      </w:pPr>
      <w:r w:rsidRPr="00383962">
        <w:rPr>
          <w:rFonts w:ascii="Calibri" w:eastAsia="Times New Roman" w:hAnsi="Calibri" w:cs="Calibri"/>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383962">
        <w:rPr>
          <w:rFonts w:ascii="Calibri" w:eastAsia="Times New Roman" w:hAnsi="Calibri" w:cs="Calibri"/>
          <w:i/>
          <w:iCs/>
          <w:color w:val="3B3838"/>
          <w:kern w:val="0"/>
          <w:lang w:eastAsia="en-GB"/>
          <w14:ligatures w14:val="none"/>
        </w:rPr>
        <w:t xml:space="preserve">. </w:t>
      </w:r>
    </w:p>
    <w:p w14:paraId="41449700" w14:textId="77777777" w:rsidR="00383962" w:rsidRPr="00383962" w:rsidRDefault="00383962" w:rsidP="00383962">
      <w:pPr>
        <w:spacing w:after="120" w:line="288" w:lineRule="auto"/>
        <w:ind w:left="-142"/>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This qualification is for candidates who are already working as counselling practitioners and who want to develop their skills in Cognitive Behavioural Therapy (CBT) and use these skills as an integral part of their work. Candidates are expected to be working with clients within a professional framework in order to apply their learning on this course and to meet the assessment requirements.</w:t>
      </w:r>
    </w:p>
    <w:p w14:paraId="7F61B43C" w14:textId="77777777" w:rsidR="00383962" w:rsidRPr="00383962" w:rsidRDefault="00383962" w:rsidP="00383962">
      <w:pPr>
        <w:spacing w:after="0" w:line="288" w:lineRule="auto"/>
        <w:ind w:left="-142"/>
        <w:rPr>
          <w:rFonts w:ascii="Calibri" w:eastAsia="Times New Roman" w:hAnsi="Calibri" w:cs="Arial"/>
          <w:color w:val="3B3838"/>
          <w:kern w:val="0"/>
          <w:lang w:eastAsia="en-GB"/>
          <w14:ligatures w14:val="none"/>
        </w:rPr>
      </w:pPr>
      <w:r w:rsidRPr="00383962">
        <w:rPr>
          <w:rFonts w:ascii="Calibri" w:eastAsia="Times New Roman" w:hAnsi="Calibri" w:cs="Arial"/>
          <w:color w:val="3B3838"/>
          <w:kern w:val="0"/>
          <w:lang w:eastAsia="en-GB"/>
          <w14:ligatures w14:val="none"/>
        </w:rPr>
        <w:t xml:space="preserve">It is designed to enhance the employability of counsellors in organisational settings and as independent practitioners by giving them a solid grounding in CBT skills and theory. CBT is one of the National Institute for Health and Care Excellence (NICE) recommended psychological therapies and counsellors with CBT skills are often sought after in multidisciplinary psychological therapy teams especially NHS Talking Therapies (formerly known as IAPT – Improving Access to Psychological Therapies). </w:t>
      </w:r>
    </w:p>
    <w:p w14:paraId="624C6ECF" w14:textId="77777777" w:rsidR="00383962" w:rsidRPr="00383962" w:rsidRDefault="00383962" w:rsidP="00383962">
      <w:pPr>
        <w:spacing w:after="0" w:line="288" w:lineRule="auto"/>
        <w:rPr>
          <w:rFonts w:ascii="Calibri" w:eastAsia="Times New Roman" w:hAnsi="Calibri" w:cs="Arial"/>
          <w:color w:val="3B3838"/>
          <w:kern w:val="0"/>
          <w:lang w:eastAsia="en-GB"/>
          <w14:ligatures w14:val="none"/>
        </w:rPr>
      </w:pPr>
    </w:p>
    <w:p w14:paraId="2943F5B5" w14:textId="77777777" w:rsidR="00383962" w:rsidRPr="00383962" w:rsidRDefault="00383962" w:rsidP="00383962">
      <w:pPr>
        <w:keepNext/>
        <w:spacing w:after="120" w:line="288" w:lineRule="auto"/>
        <w:ind w:left="-142"/>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The qualification will help you to:</w:t>
      </w:r>
    </w:p>
    <w:p w14:paraId="2F35F9EC" w14:textId="77777777" w:rsidR="00383962" w:rsidRPr="00383962" w:rsidRDefault="00383962" w:rsidP="00383962">
      <w:pPr>
        <w:numPr>
          <w:ilvl w:val="0"/>
          <w:numId w:val="10"/>
        </w:numPr>
        <w:spacing w:after="12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Practise and develop CBT skills and theory.</w:t>
      </w:r>
    </w:p>
    <w:p w14:paraId="44C18C0E" w14:textId="77777777" w:rsidR="00383962" w:rsidRPr="00383962" w:rsidRDefault="00383962" w:rsidP="00383962">
      <w:pPr>
        <w:numPr>
          <w:ilvl w:val="0"/>
          <w:numId w:val="10"/>
        </w:numPr>
        <w:spacing w:after="0" w:line="288" w:lineRule="auto"/>
        <w:ind w:left="709" w:hanging="352"/>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Integrate CBT skills and theory into your existing client work.</w:t>
      </w:r>
    </w:p>
    <w:p w14:paraId="5026CD33"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3B3838"/>
          <w:kern w:val="0"/>
          <w:lang w:eastAsia="en-GB"/>
          <w14:ligatures w14:val="none"/>
        </w:rPr>
        <mc:AlternateContent>
          <mc:Choice Requires="wps">
            <w:drawing>
              <wp:inline distT="0" distB="0" distL="0" distR="0" wp14:anchorId="76092D49" wp14:editId="591B3ABC">
                <wp:extent cx="6572250" cy="981075"/>
                <wp:effectExtent l="0" t="0" r="19050" b="28575"/>
                <wp:docPr id="5" name="Text Box 5"/>
                <wp:cNvGraphicFramePr/>
                <a:graphic xmlns:a="http://schemas.openxmlformats.org/drawingml/2006/main">
                  <a:graphicData uri="http://schemas.microsoft.com/office/word/2010/wordprocessingShape">
                    <wps:wsp>
                      <wps:cNvSpPr txBox="1"/>
                      <wps:spPr>
                        <a:xfrm>
                          <a:off x="0" y="0"/>
                          <a:ext cx="6572250" cy="981075"/>
                        </a:xfrm>
                        <a:prstGeom prst="rect">
                          <a:avLst/>
                        </a:prstGeom>
                        <a:solidFill>
                          <a:srgbClr val="E7E6E6"/>
                        </a:solidFill>
                        <a:ln w="6350">
                          <a:solidFill>
                            <a:srgbClr val="E7E6E6"/>
                          </a:solidFill>
                        </a:ln>
                      </wps:spPr>
                      <wps:txbx>
                        <w:txbxContent>
                          <w:p w14:paraId="7C0F5AA1"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7414D7B5"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You will need to work with at least three different clients (minimum total of 30 hours) using a CBT approach and to participate in group training supervision as part of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092D49" id="Text Box 5" o:spid="_x0000_s1029" type="#_x0000_t202" style="width:51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" fillcolor="#e7e6e6" strokecolor="#e7e6e6" strokeweight=".5pt">
                <v:textbox>
                  <w:txbxContent>
                    <w:p w14:paraId="7C0F5AA1"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7414D7B5"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You will need to work with at least three different clients (minimum total of 30 hours) using a CBT approach and to participate in group training supervision as part of the course.</w:t>
                      </w:r>
                    </w:p>
                  </w:txbxContent>
                </v:textbox>
                <w10:anchorlock/>
              </v:shape>
            </w:pict>
          </mc:Fallback>
        </mc:AlternateContent>
      </w:r>
    </w:p>
    <w:p w14:paraId="7B9B0EBE" w14:textId="77777777" w:rsidR="00383962" w:rsidRPr="00383962" w:rsidRDefault="00383962" w:rsidP="00383962">
      <w:pPr>
        <w:spacing w:after="0" w:line="288" w:lineRule="auto"/>
        <w:rPr>
          <w:rFonts w:ascii="Calibri" w:eastAsia="Times New Roman" w:hAnsi="Calibri" w:cs="Calibri"/>
          <w:color w:val="3B3838"/>
          <w:kern w:val="0"/>
          <w:sz w:val="20"/>
          <w:szCs w:val="20"/>
          <w:lang w:eastAsia="en-GB"/>
          <w14:ligatures w14:val="none"/>
        </w:rPr>
      </w:pPr>
    </w:p>
    <w:p w14:paraId="06917A79" w14:textId="77777777" w:rsidR="00383962" w:rsidRPr="00383962" w:rsidRDefault="00383962" w:rsidP="00383962">
      <w:pPr>
        <w:spacing w:after="0" w:line="240" w:lineRule="auto"/>
        <w:rPr>
          <w:rFonts w:ascii="Calibri" w:eastAsia="Times New Roman" w:hAnsi="Calibri" w:cs="Calibri"/>
          <w:color w:val="3B3838"/>
          <w:kern w:val="0"/>
          <w:sz w:val="20"/>
          <w:szCs w:val="20"/>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4A929D3" wp14:editId="754EF7D5">
                <wp:extent cx="6553200" cy="581025"/>
                <wp:effectExtent l="0" t="0" r="0" b="9525"/>
                <wp:docPr id="14" name="Text Box 14"/>
                <wp:cNvGraphicFramePr/>
                <a:graphic xmlns:a="http://schemas.openxmlformats.org/drawingml/2006/main">
                  <a:graphicData uri="http://schemas.microsoft.com/office/word/2010/wordprocessingShape">
                    <wps:wsp>
                      <wps:cNvSpPr txBox="1"/>
                      <wps:spPr>
                        <a:xfrm>
                          <a:off x="0" y="0"/>
                          <a:ext cx="6553200" cy="581025"/>
                        </a:xfrm>
                        <a:prstGeom prst="rect">
                          <a:avLst/>
                        </a:prstGeom>
                        <a:solidFill>
                          <a:srgbClr val="EA5850"/>
                        </a:solidFill>
                        <a:ln w="6350">
                          <a:noFill/>
                        </a:ln>
                      </wps:spPr>
                      <wps:txbx>
                        <w:txbxContent>
                          <w:p w14:paraId="5EA43975" w14:textId="77777777" w:rsidR="00383962" w:rsidRPr="00783149" w:rsidRDefault="00383962" w:rsidP="00383962">
                            <w:pPr>
                              <w:jc w:val="center"/>
                              <w:rPr>
                                <w:rFonts w:ascii="Rooney Regular" w:hAnsi="Rooney Regular"/>
                                <w:sz w:val="2"/>
                                <w:szCs w:val="2"/>
                              </w:rPr>
                            </w:pPr>
                          </w:p>
                          <w:p w14:paraId="5D3D1D56"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3" w:name="Structure"/>
                            <w:bookmarkEnd w:id="3"/>
                            <w:r w:rsidRPr="00383962">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A929D3" id="Text Box 14" o:spid="_x0000_s1030" type="#_x0000_t202" style="width:51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" fillcolor="#ea5850" stroked="f" strokeweight=".5pt">
                <v:textbox>
                  <w:txbxContent>
                    <w:p w14:paraId="5EA43975" w14:textId="77777777" w:rsidR="00383962" w:rsidRPr="00783149" w:rsidRDefault="00383962" w:rsidP="00383962">
                      <w:pPr>
                        <w:jc w:val="center"/>
                        <w:rPr>
                          <w:rFonts w:ascii="Rooney Regular" w:hAnsi="Rooney Regular"/>
                          <w:sz w:val="2"/>
                          <w:szCs w:val="2"/>
                        </w:rPr>
                      </w:pPr>
                    </w:p>
                    <w:p w14:paraId="5D3D1D56"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4" w:name="Structure"/>
                      <w:bookmarkEnd w:id="4"/>
                      <w:r w:rsidRPr="00383962">
                        <w:rPr>
                          <w:rFonts w:ascii="Calibri" w:hAnsi="Calibri" w:cs="Calibri"/>
                          <w:color w:val="FFFFFF"/>
                          <w:sz w:val="44"/>
                          <w:szCs w:val="44"/>
                        </w:rPr>
                        <w:t>Qualification Structure</w:t>
                      </w:r>
                    </w:p>
                  </w:txbxContent>
                </v:textbox>
                <w10:anchorlock/>
              </v:shape>
            </w:pict>
          </mc:Fallback>
        </mc:AlternateContent>
      </w:r>
    </w:p>
    <w:p w14:paraId="161439B8"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20F6FF71"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This qualification is made up of 7 mandatory learning outcomes and associated assessment criteria. This structure is based on the 7 processes of the </w:t>
      </w:r>
      <w:hyperlink r:id="rId19" w:history="1">
        <w:r w:rsidRPr="00383962">
          <w:rPr>
            <w:rFonts w:ascii="Calibri" w:eastAsia="Times New Roman" w:hAnsi="Calibri" w:cs="Calibri"/>
            <w:color w:val="3B3838"/>
            <w:kern w:val="0"/>
            <w:u w:val="single"/>
            <w:lang w:eastAsia="en-GB"/>
            <w14:ligatures w14:val="none"/>
          </w:rPr>
          <w:t>CPCAB's Model</w:t>
        </w:r>
      </w:hyperlink>
      <w:r w:rsidRPr="00383962">
        <w:rPr>
          <w:rFonts w:ascii="Calibri" w:eastAsia="Times New Roman" w:hAnsi="Calibri" w:cs="Calibri"/>
          <w:color w:val="3B3838"/>
          <w:kern w:val="0"/>
          <w:lang w:eastAsia="en-GB"/>
          <w14:ligatures w14:val="none"/>
        </w:rPr>
        <w:t>.</w:t>
      </w:r>
    </w:p>
    <w:p w14:paraId="3EB26359" w14:textId="77777777" w:rsidR="00383962" w:rsidRPr="00383962" w:rsidRDefault="00383962" w:rsidP="00383962">
      <w:pPr>
        <w:keepNext/>
        <w:spacing w:after="240" w:line="240" w:lineRule="auto"/>
        <w:jc w:val="both"/>
        <w:rPr>
          <w:rFonts w:ascii="Calibri" w:eastAsia="Times New Roman" w:hAnsi="Calibri" w:cs="Calibri"/>
          <w:color w:val="3B3838"/>
          <w:kern w:val="0"/>
          <w:u w:val="single"/>
          <w:lang w:eastAsia="en-GB"/>
          <w14:ligatures w14:val="none"/>
        </w:rPr>
      </w:pPr>
      <w:r w:rsidRPr="00383962">
        <w:rPr>
          <w:rFonts w:ascii="Calibri" w:eastAsia="Times New Roman" w:hAnsi="Calibri" w:cs="Calibri"/>
          <w:noProof/>
          <w:color w:val="3B3838"/>
          <w:kern w:val="0"/>
          <w:lang w:eastAsia="en-GB"/>
          <w14:ligatures w14:val="none"/>
        </w:rPr>
        <mc:AlternateContent>
          <mc:Choice Requires="wps">
            <w:drawing>
              <wp:inline distT="0" distB="0" distL="0" distR="0" wp14:anchorId="2F70F58D" wp14:editId="1B88FC24">
                <wp:extent cx="6483350" cy="903862"/>
                <wp:effectExtent l="0" t="0" r="12700" b="10795"/>
                <wp:docPr id="7" name="Text Box 7"/>
                <wp:cNvGraphicFramePr/>
                <a:graphic xmlns:a="http://schemas.openxmlformats.org/drawingml/2006/main">
                  <a:graphicData uri="http://schemas.microsoft.com/office/word/2010/wordprocessingShape">
                    <wps:wsp>
                      <wps:cNvSpPr txBox="1"/>
                      <wps:spPr>
                        <a:xfrm>
                          <a:off x="0" y="0"/>
                          <a:ext cx="6483350" cy="903862"/>
                        </a:xfrm>
                        <a:prstGeom prst="rect">
                          <a:avLst/>
                        </a:prstGeom>
                        <a:solidFill>
                          <a:srgbClr val="E7E6E6"/>
                        </a:solidFill>
                        <a:ln w="6350">
                          <a:solidFill>
                            <a:srgbClr val="E7E6E6"/>
                          </a:solidFill>
                        </a:ln>
                      </wps:spPr>
                      <wps:txbx>
                        <w:txbxContent>
                          <w:p w14:paraId="0C9B524C"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3DB0F039"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70F58D" id="Text Box 7" o:spid="_x0000_s1031" type="#_x0000_t202" style="width:510.5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" fillcolor="#e7e6e6" strokecolor="#e7e6e6" strokeweight=".5pt">
                <v:textbox>
                  <w:txbxContent>
                    <w:p w14:paraId="0C9B524C"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3DB0F039"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5C9A2A3E" w14:textId="77777777" w:rsidR="00383962" w:rsidRPr="00383962" w:rsidRDefault="00383962" w:rsidP="00383962">
      <w:pPr>
        <w:tabs>
          <w:tab w:val="left" w:pos="720"/>
        </w:tabs>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To achieve the qualification, you MUST be internally assessed by your tutor as </w:t>
      </w:r>
      <w:r w:rsidRPr="00383962">
        <w:rPr>
          <w:rFonts w:ascii="Calibri" w:eastAsia="Times New Roman" w:hAnsi="Calibri" w:cs="Calibri"/>
          <w:b/>
          <w:color w:val="3B3838"/>
          <w:kern w:val="0"/>
          <w:lang w:eastAsia="en-GB"/>
          <w14:ligatures w14:val="none"/>
        </w:rPr>
        <w:t xml:space="preserve">Proficient </w:t>
      </w:r>
      <w:r w:rsidRPr="00383962">
        <w:rPr>
          <w:rFonts w:ascii="Calibri" w:eastAsia="Times New Roman" w:hAnsi="Calibri" w:cs="Calibri"/>
          <w:color w:val="3B3838"/>
          <w:kern w:val="0"/>
          <w:lang w:eastAsia="en-GB"/>
          <w14:ligatures w14:val="none"/>
        </w:rPr>
        <w:t>in</w:t>
      </w:r>
      <w:r w:rsidRPr="00383962">
        <w:rPr>
          <w:rFonts w:ascii="Calibri" w:eastAsia="Times New Roman" w:hAnsi="Calibri" w:cs="Calibri"/>
          <w:b/>
          <w:color w:val="3B3838"/>
          <w:kern w:val="0"/>
          <w:lang w:eastAsia="en-GB"/>
          <w14:ligatures w14:val="none"/>
        </w:rPr>
        <w:t xml:space="preserve"> </w:t>
      </w:r>
      <w:r w:rsidRPr="00383962">
        <w:rPr>
          <w:rFonts w:ascii="Calibri" w:eastAsia="Times New Roman" w:hAnsi="Calibri" w:cs="Calibri"/>
          <w:color w:val="3B3838"/>
          <w:kern w:val="0"/>
          <w:lang w:eastAsia="en-GB"/>
          <w14:ligatures w14:val="none"/>
        </w:rPr>
        <w:t>all seven learning outcomes.</w:t>
      </w:r>
    </w:p>
    <w:p w14:paraId="21536F5B"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p>
    <w:p w14:paraId="18E3BFF1"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This qualification is eligible for fully in-person, blended or online delivery. </w:t>
      </w:r>
    </w:p>
    <w:p w14:paraId="744737C5"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p>
    <w:p w14:paraId="311F3FE8"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16E361F4" w14:textId="77777777" w:rsidR="00383962" w:rsidRPr="00383962" w:rsidRDefault="00383962" w:rsidP="00383962">
      <w:pPr>
        <w:spacing w:after="24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713DA35A" wp14:editId="45AB0A59">
                <wp:extent cx="6479540" cy="561975"/>
                <wp:effectExtent l="0" t="0" r="0" b="9525"/>
                <wp:docPr id="15" name="Text Box 15"/>
                <wp:cNvGraphicFramePr/>
                <a:graphic xmlns:a="http://schemas.openxmlformats.org/drawingml/2006/main">
                  <a:graphicData uri="http://schemas.microsoft.com/office/word/2010/wordprocessingShape">
                    <wps:wsp>
                      <wps:cNvSpPr txBox="1"/>
                      <wps:spPr>
                        <a:xfrm>
                          <a:off x="0" y="0"/>
                          <a:ext cx="6479540" cy="561975"/>
                        </a:xfrm>
                        <a:prstGeom prst="rect">
                          <a:avLst/>
                        </a:prstGeom>
                        <a:solidFill>
                          <a:srgbClr val="EA5850"/>
                        </a:solidFill>
                        <a:ln w="6350">
                          <a:noFill/>
                        </a:ln>
                      </wps:spPr>
                      <wps:txbx>
                        <w:txbxContent>
                          <w:p w14:paraId="47FC808A" w14:textId="77777777" w:rsidR="00383962" w:rsidRPr="00783149" w:rsidRDefault="00383962" w:rsidP="00383962">
                            <w:pPr>
                              <w:jc w:val="center"/>
                              <w:rPr>
                                <w:rFonts w:ascii="Rooney Regular" w:hAnsi="Rooney Regular"/>
                                <w:sz w:val="2"/>
                                <w:szCs w:val="2"/>
                              </w:rPr>
                            </w:pPr>
                          </w:p>
                          <w:p w14:paraId="3CDC1310"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5" w:name="Internal_assessment"/>
                            <w:bookmarkEnd w:id="5"/>
                            <w:r w:rsidRPr="00383962">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3DA35A" id="Text Box 15" o:spid="_x0000_s1032" type="#_x0000_t202" style="width:510.2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" fillcolor="#ea5850" stroked="f" strokeweight=".5pt">
                <v:textbox>
                  <w:txbxContent>
                    <w:p w14:paraId="47FC808A" w14:textId="77777777" w:rsidR="00383962" w:rsidRPr="00783149" w:rsidRDefault="00383962" w:rsidP="00383962">
                      <w:pPr>
                        <w:jc w:val="center"/>
                        <w:rPr>
                          <w:rFonts w:ascii="Rooney Regular" w:hAnsi="Rooney Regular"/>
                          <w:sz w:val="2"/>
                          <w:szCs w:val="2"/>
                        </w:rPr>
                      </w:pPr>
                    </w:p>
                    <w:p w14:paraId="3CDC1310"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6" w:name="Internal_assessment"/>
                      <w:bookmarkEnd w:id="6"/>
                      <w:r w:rsidRPr="00383962">
                        <w:rPr>
                          <w:rFonts w:ascii="Calibri" w:hAnsi="Calibri" w:cs="Calibri"/>
                          <w:color w:val="FFFFFF"/>
                          <w:sz w:val="44"/>
                          <w:szCs w:val="44"/>
                        </w:rPr>
                        <w:t>Internal Assessment</w:t>
                      </w:r>
                    </w:p>
                  </w:txbxContent>
                </v:textbox>
                <w10:anchorlock/>
              </v:shape>
            </w:pict>
          </mc:Fallback>
        </mc:AlternateContent>
      </w:r>
    </w:p>
    <w:p w14:paraId="2C3189BC" w14:textId="77777777" w:rsidR="00383962" w:rsidRPr="00383962" w:rsidRDefault="00383962" w:rsidP="00383962">
      <w:pPr>
        <w:spacing w:after="24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037DBEB4" w14:textId="77777777" w:rsidR="00383962" w:rsidRPr="00383962" w:rsidRDefault="00383962" w:rsidP="00383962">
      <w:pPr>
        <w:spacing w:after="12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You also need to complete your (</w:t>
      </w:r>
      <w:hyperlink w:anchor="Appendix_1" w:history="1">
        <w:r w:rsidRPr="00383962">
          <w:rPr>
            <w:rFonts w:ascii="Calibri" w:eastAsia="Times New Roman" w:hAnsi="Calibri" w:cs="Calibri"/>
            <w:color w:val="3B3838"/>
            <w:kern w:val="0"/>
            <w:u w:val="single"/>
            <w:lang w:eastAsia="en-GB"/>
            <w14:ligatures w14:val="none"/>
          </w:rPr>
          <w:t>Candidate Learning Record (CLR)</w:t>
        </w:r>
      </w:hyperlink>
      <w:r w:rsidRPr="00383962">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0A09A4DC" w14:textId="77777777" w:rsidR="00383962" w:rsidRPr="00383962" w:rsidRDefault="00383962" w:rsidP="00383962">
      <w:pPr>
        <w:keepNext/>
        <w:spacing w:after="12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You must give </w:t>
      </w:r>
      <w:r w:rsidRPr="00383962">
        <w:rPr>
          <w:rFonts w:ascii="Calibri" w:eastAsia="Times New Roman" w:hAnsi="Calibri" w:cs="Calibri"/>
          <w:b/>
          <w:color w:val="3B3838"/>
          <w:kern w:val="0"/>
          <w:lang w:eastAsia="en-GB"/>
          <w14:ligatures w14:val="none"/>
        </w:rPr>
        <w:t xml:space="preserve">two </w:t>
      </w:r>
      <w:r w:rsidRPr="00383962">
        <w:rPr>
          <w:rFonts w:ascii="Calibri" w:eastAsia="Times New Roman" w:hAnsi="Calibri" w:cs="Calibri"/>
          <w:color w:val="3B3838"/>
          <w:kern w:val="0"/>
          <w:lang w:eastAsia="en-GB"/>
          <w14:ligatures w14:val="none"/>
        </w:rPr>
        <w:t>pieces of evidence</w:t>
      </w:r>
      <w:r w:rsidRPr="00383962">
        <w:rPr>
          <w:rFonts w:ascii="Calibri" w:eastAsia="Times New Roman" w:hAnsi="Calibri" w:cs="Calibri"/>
          <w:b/>
          <w:color w:val="3B3838"/>
          <w:kern w:val="0"/>
          <w:lang w:eastAsia="en-GB"/>
          <w14:ligatures w14:val="none"/>
        </w:rPr>
        <w:t xml:space="preserve"> </w:t>
      </w:r>
      <w:r w:rsidRPr="00383962">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383962">
        <w:rPr>
          <w:rFonts w:ascii="Calibri" w:eastAsia="Times New Roman" w:hAnsi="Calibri" w:cs="Calibri"/>
          <w:color w:val="3B3838"/>
          <w:kern w:val="0"/>
          <w:vertAlign w:val="superscript"/>
          <w:lang w:eastAsia="en-GB"/>
          <w14:ligatures w14:val="none"/>
        </w:rPr>
        <w:footnoteReference w:id="1"/>
      </w:r>
      <w:r w:rsidRPr="00383962">
        <w:rPr>
          <w:rFonts w:ascii="Calibri" w:eastAsia="Times New Roman" w:hAnsi="Calibri" w:cs="Calibri"/>
          <w:color w:val="3B3838"/>
          <w:kern w:val="0"/>
          <w:lang w:eastAsia="en-GB"/>
          <w14:ligatures w14:val="none"/>
        </w:rPr>
        <w:t>:</w:t>
      </w:r>
    </w:p>
    <w:p w14:paraId="2F063881" w14:textId="77777777" w:rsidR="00383962" w:rsidRPr="00383962" w:rsidRDefault="00383962" w:rsidP="00383962">
      <w:pPr>
        <w:numPr>
          <w:ilvl w:val="0"/>
          <w:numId w:val="3"/>
        </w:numPr>
        <w:spacing w:after="100" w:line="288" w:lineRule="auto"/>
        <w:ind w:left="714" w:hanging="357"/>
        <w:rPr>
          <w:rFonts w:ascii="Calibri" w:eastAsia="Times New Roman" w:hAnsi="Calibri" w:cs="Calibri"/>
          <w:color w:val="3B3838"/>
          <w:kern w:val="0"/>
          <w:lang w:eastAsia="en-GB"/>
          <w14:ligatures w14:val="none"/>
        </w:rPr>
      </w:pPr>
      <w:r w:rsidRPr="00383962">
        <w:rPr>
          <w:rFonts w:ascii="Calibri" w:eastAsia="Times New Roman" w:hAnsi="Calibri" w:cs="Calibri"/>
          <w:b/>
          <w:bCs/>
          <w:color w:val="3B3838"/>
          <w:kern w:val="0"/>
          <w:lang w:eastAsia="en-GB"/>
          <w14:ligatures w14:val="none"/>
        </w:rPr>
        <w:t>Documents</w:t>
      </w:r>
      <w:r w:rsidRPr="00383962">
        <w:rPr>
          <w:rFonts w:ascii="Calibri" w:eastAsia="Times New Roman" w:hAnsi="Calibri" w:cs="Calibri"/>
          <w:color w:val="3B3838"/>
          <w:kern w:val="0"/>
          <w:lang w:eastAsia="en-GB"/>
          <w14:ligatures w14:val="none"/>
        </w:rPr>
        <w:t xml:space="preserve"> – </w:t>
      </w:r>
      <w:r w:rsidRPr="00383962">
        <w:rPr>
          <w:rFonts w:ascii="Calibri" w:eastAsia="Times New Roman" w:hAnsi="Calibri" w:cs="Calibri"/>
          <w:color w:val="3B3838"/>
          <w:spacing w:val="-2"/>
          <w:kern w:val="0"/>
          <w:lang w:eastAsia="en-GB"/>
          <w14:ligatures w14:val="none"/>
        </w:rPr>
        <w:t xml:space="preserve">You must include a learning review, a self-review </w:t>
      </w:r>
      <w:r w:rsidRPr="00383962">
        <w:rPr>
          <w:rFonts w:ascii="Calibri" w:eastAsia="Times New Roman" w:hAnsi="Calibri" w:cs="Calibri"/>
          <w:color w:val="3B3838"/>
          <w:kern w:val="0"/>
          <w:lang w:eastAsia="en-GB"/>
          <w14:ligatures w14:val="none"/>
        </w:rPr>
        <w:t xml:space="preserve">(see section below on the tutor-assessed self-review) </w:t>
      </w:r>
      <w:r w:rsidRPr="00383962">
        <w:rPr>
          <w:rFonts w:ascii="Calibri" w:eastAsia="Times New Roman" w:hAnsi="Calibri" w:cs="Calibri"/>
          <w:color w:val="3B3838"/>
          <w:spacing w:val="-2"/>
          <w:kern w:val="0"/>
          <w:lang w:eastAsia="en-GB"/>
          <w14:ligatures w14:val="none"/>
        </w:rPr>
        <w:t>and two written assignments (3,000 – 3,500 words), a client record of a minimum of 30 hours counselling with at least 3 different clients using CBT, and a supervision record</w:t>
      </w:r>
      <w:r w:rsidRPr="00383962">
        <w:rPr>
          <w:rFonts w:ascii="Calibri" w:eastAsia="Times New Roman" w:hAnsi="Calibri" w:cs="Calibri"/>
          <w:color w:val="3B3838"/>
          <w:spacing w:val="-2"/>
          <w:kern w:val="0"/>
          <w:vertAlign w:val="superscript"/>
          <w:lang w:eastAsia="en-GB"/>
          <w14:ligatures w14:val="none"/>
        </w:rPr>
        <w:footnoteReference w:id="2"/>
      </w:r>
      <w:r w:rsidRPr="00383962">
        <w:rPr>
          <w:rFonts w:ascii="Calibri" w:eastAsia="Times New Roman" w:hAnsi="Calibri" w:cs="Calibri"/>
          <w:color w:val="3B3838"/>
          <w:spacing w:val="-2"/>
          <w:kern w:val="0"/>
          <w:lang w:eastAsia="en-GB"/>
          <w14:ligatures w14:val="none"/>
        </w:rPr>
        <w:t xml:space="preserve">. You might </w:t>
      </w:r>
      <w:r w:rsidRPr="00383962">
        <w:rPr>
          <w:rFonts w:ascii="Calibri" w:eastAsia="Times New Roman" w:hAnsi="Calibri" w:cs="Calibri"/>
          <w:color w:val="3B3838"/>
          <w:kern w:val="0"/>
          <w:lang w:eastAsia="en-GB"/>
          <w14:ligatures w14:val="none"/>
        </w:rPr>
        <w:t>also include, for example, an audio/video recording (including verbatim transcripts), tutorial records (when written by you) and notes on your personal development.</w:t>
      </w:r>
    </w:p>
    <w:p w14:paraId="1CB289A1" w14:textId="77777777" w:rsidR="00383962" w:rsidRPr="00383962" w:rsidRDefault="00383962" w:rsidP="00383962">
      <w:pPr>
        <w:numPr>
          <w:ilvl w:val="0"/>
          <w:numId w:val="3"/>
        </w:numPr>
        <w:spacing w:after="100" w:line="288" w:lineRule="auto"/>
        <w:ind w:left="714" w:hanging="357"/>
        <w:rPr>
          <w:rFonts w:ascii="Calibri" w:eastAsia="Times New Roman" w:hAnsi="Calibri" w:cs="Calibri"/>
          <w:color w:val="3B3838"/>
          <w:kern w:val="0"/>
          <w:lang w:eastAsia="en-GB"/>
          <w14:ligatures w14:val="none"/>
        </w:rPr>
      </w:pPr>
      <w:r w:rsidRPr="00383962">
        <w:rPr>
          <w:rFonts w:ascii="Calibri" w:eastAsia="Times New Roman" w:hAnsi="Calibri" w:cs="Calibri"/>
          <w:b/>
          <w:bCs/>
          <w:color w:val="3B3838"/>
          <w:kern w:val="0"/>
          <w:lang w:eastAsia="en-GB"/>
          <w14:ligatures w14:val="none"/>
        </w:rPr>
        <w:t>Tutor observation</w:t>
      </w:r>
      <w:r w:rsidRPr="00383962">
        <w:rPr>
          <w:rFonts w:ascii="Calibri" w:eastAsia="Times New Roman" w:hAnsi="Calibri" w:cs="Calibri"/>
          <w:color w:val="3B3838"/>
          <w:kern w:val="0"/>
          <w:lang w:eastAsia="en-GB"/>
          <w14:ligatures w14:val="none"/>
        </w:rPr>
        <w:t xml:space="preserve"> – You must include records of tutor feedback on (a) your counselling practice sessions using CBT skills and (b) a case presentation. You might also include</w:t>
      </w:r>
      <w:r w:rsidRPr="00383962">
        <w:rPr>
          <w:rFonts w:ascii="Calibri" w:eastAsia="Times New Roman" w:hAnsi="Calibri" w:cs="Calibri"/>
          <w:bCs/>
          <w:iCs/>
          <w:color w:val="3B3838"/>
          <w:kern w:val="0"/>
          <w:lang w:eastAsia="en-GB"/>
          <w14:ligatures w14:val="none"/>
        </w:rPr>
        <w:t xml:space="preserve"> tutorial records (when written by your tutor), and tutor feedback on </w:t>
      </w:r>
      <w:r w:rsidRPr="00383962">
        <w:rPr>
          <w:rFonts w:ascii="Calibri" w:eastAsia="Times New Roman" w:hAnsi="Calibri" w:cs="Calibri"/>
          <w:color w:val="3B3838"/>
          <w:kern w:val="0"/>
          <w:lang w:eastAsia="en-GB"/>
          <w14:ligatures w14:val="none"/>
        </w:rPr>
        <w:t>group discussions (including contributions to seminars, group-work and group training supervision).</w:t>
      </w:r>
    </w:p>
    <w:p w14:paraId="08569406" w14:textId="77777777" w:rsidR="00383962" w:rsidRPr="00383962" w:rsidRDefault="00383962" w:rsidP="00383962">
      <w:pPr>
        <w:numPr>
          <w:ilvl w:val="0"/>
          <w:numId w:val="3"/>
        </w:numPr>
        <w:spacing w:after="180" w:line="288" w:lineRule="auto"/>
        <w:ind w:left="714" w:hanging="357"/>
        <w:rPr>
          <w:rFonts w:ascii="Calibri" w:eastAsia="Times New Roman" w:hAnsi="Calibri" w:cs="Calibri"/>
          <w:color w:val="3B3838"/>
          <w:kern w:val="0"/>
          <w:lang w:eastAsia="en-GB"/>
          <w14:ligatures w14:val="none"/>
        </w:rPr>
      </w:pPr>
      <w:r w:rsidRPr="00383962">
        <w:rPr>
          <w:rFonts w:ascii="Calibri" w:eastAsia="Times New Roman" w:hAnsi="Calibri" w:cs="Calibri"/>
          <w:b/>
          <w:bCs/>
          <w:color w:val="3B3838"/>
          <w:kern w:val="0"/>
          <w:lang w:eastAsia="en-GB"/>
          <w14:ligatures w14:val="none"/>
        </w:rPr>
        <w:t xml:space="preserve">Testimony </w:t>
      </w:r>
      <w:r w:rsidRPr="00383962">
        <w:rPr>
          <w:rFonts w:ascii="Calibri" w:eastAsia="Times New Roman" w:hAnsi="Calibri" w:cs="Calibri"/>
          <w:color w:val="3B3838"/>
          <w:kern w:val="0"/>
          <w:lang w:eastAsia="en-GB"/>
          <w14:ligatures w14:val="none"/>
        </w:rPr>
        <w:t xml:space="preserve">– You must include records of peer feedback on your counselling practice sessions and at least one supervisor report. You might also include, for example, </w:t>
      </w:r>
      <w:r w:rsidRPr="00383962">
        <w:rPr>
          <w:rFonts w:ascii="Calibri" w:eastAsia="Times New Roman" w:hAnsi="Calibri" w:cs="Calibri"/>
          <w:bCs/>
          <w:iCs/>
          <w:color w:val="3B3838"/>
          <w:kern w:val="0"/>
          <w:lang w:eastAsia="en-GB"/>
          <w14:ligatures w14:val="none"/>
        </w:rPr>
        <w:t xml:space="preserve">peer feedback on </w:t>
      </w:r>
      <w:r w:rsidRPr="00383962">
        <w:rPr>
          <w:rFonts w:ascii="Calibri" w:eastAsia="Times New Roman" w:hAnsi="Calibri" w:cs="Calibri"/>
          <w:color w:val="3B3838"/>
          <w:kern w:val="0"/>
          <w:lang w:eastAsia="en-GB"/>
          <w14:ligatures w14:val="none"/>
        </w:rPr>
        <w:t>case presentations and group discussions (including contributions to seminars, group-work and group training supervision),</w:t>
      </w:r>
      <w:r w:rsidRPr="00383962">
        <w:rPr>
          <w:rFonts w:ascii="Calibri" w:eastAsia="Times New Roman" w:hAnsi="Calibri" w:cs="Calibri"/>
          <w:color w:val="3B3838"/>
          <w:spacing w:val="-2"/>
          <w:kern w:val="0"/>
          <w:lang w:eastAsia="en-GB"/>
          <w14:ligatures w14:val="none"/>
        </w:rPr>
        <w:t xml:space="preserve"> </w:t>
      </w:r>
      <w:r w:rsidRPr="00383962">
        <w:rPr>
          <w:rFonts w:ascii="Calibri" w:eastAsia="Times New Roman" w:hAnsi="Calibri" w:cs="Calibri"/>
          <w:color w:val="3B3838"/>
          <w:kern w:val="0"/>
          <w:lang w:eastAsia="en-GB"/>
          <w14:ligatures w14:val="none"/>
        </w:rPr>
        <w:t>and client evaluation/feedback.</w:t>
      </w:r>
    </w:p>
    <w:p w14:paraId="7C7955EF" w14:textId="77777777" w:rsidR="00383962" w:rsidRPr="00383962" w:rsidRDefault="00383962" w:rsidP="00383962">
      <w:pPr>
        <w:numPr>
          <w:ilvl w:val="0"/>
          <w:numId w:val="11"/>
        </w:numPr>
        <w:spacing w:after="120" w:line="288" w:lineRule="auto"/>
        <w:ind w:left="709" w:firstLine="142"/>
        <w:rPr>
          <w:rFonts w:ascii="Calibri" w:eastAsia="Times New Roman" w:hAnsi="Calibri" w:cs="Calibri"/>
          <w:color w:val="3B3838"/>
          <w:kern w:val="0"/>
          <w:lang w:eastAsia="en-GB"/>
          <w14:ligatures w14:val="none"/>
        </w:rPr>
      </w:pPr>
      <w:r w:rsidRPr="00383962">
        <w:rPr>
          <w:rFonts w:ascii="Calibri" w:eastAsia="Times New Roman" w:hAnsi="Calibri" w:cs="Calibri"/>
          <w:bCs/>
          <w:color w:val="3B3838"/>
          <w:kern w:val="0"/>
          <w:lang w:eastAsia="en-GB"/>
          <w14:ligatures w14:val="none"/>
        </w:rPr>
        <w:t xml:space="preserve">See </w:t>
      </w:r>
      <w:hyperlink r:id="rId20" w:history="1">
        <w:r w:rsidRPr="00383962">
          <w:rPr>
            <w:rFonts w:ascii="Calibri" w:eastAsia="Times New Roman" w:hAnsi="Calibri" w:cs="Calibri"/>
            <w:bCs/>
            <w:color w:val="3B3838"/>
            <w:kern w:val="0"/>
            <w:u w:val="single"/>
            <w:lang w:eastAsia="en-GB"/>
            <w14:ligatures w14:val="none"/>
          </w:rPr>
          <w:t xml:space="preserve">CBT-L5 </w:t>
        </w:r>
        <w:r w:rsidRPr="00383962">
          <w:rPr>
            <w:rFonts w:ascii="Calibri" w:eastAsia="Times New Roman" w:hAnsi="Calibri" w:cs="Calibri"/>
            <w:color w:val="3B3838"/>
            <w:kern w:val="0"/>
            <w:u w:val="single"/>
            <w:lang w:eastAsia="en-GB"/>
            <w14:ligatures w14:val="none"/>
          </w:rPr>
          <w:t>Specification</w:t>
        </w:r>
      </w:hyperlink>
      <w:r w:rsidRPr="00383962">
        <w:rPr>
          <w:rFonts w:ascii="Calibri" w:eastAsia="Times New Roman" w:hAnsi="Calibri" w:cs="Calibri"/>
          <w:bCs/>
          <w:color w:val="3B3838"/>
          <w:kern w:val="0"/>
          <w:lang w:eastAsia="en-GB"/>
          <w14:ligatures w14:val="none"/>
        </w:rPr>
        <w:t xml:space="preserve"> for a summary of minimum assessment requirements.</w:t>
      </w:r>
    </w:p>
    <w:p w14:paraId="55E2B506" w14:textId="77777777" w:rsidR="00383962" w:rsidRPr="00383962" w:rsidRDefault="00383962" w:rsidP="00383962">
      <w:pPr>
        <w:numPr>
          <w:ilvl w:val="0"/>
          <w:numId w:val="11"/>
        </w:numPr>
        <w:spacing w:after="240" w:line="288" w:lineRule="auto"/>
        <w:ind w:left="709" w:firstLine="142"/>
        <w:rPr>
          <w:rFonts w:ascii="Calibri" w:eastAsia="Times New Roman" w:hAnsi="Calibri" w:cs="Calibri"/>
          <w:bCs/>
          <w:color w:val="3B3838"/>
          <w:kern w:val="0"/>
          <w:lang w:eastAsia="en-GB"/>
          <w14:ligatures w14:val="none"/>
        </w:rPr>
      </w:pPr>
      <w:r w:rsidRPr="00383962">
        <w:rPr>
          <w:rFonts w:ascii="Calibri" w:eastAsia="Times New Roman" w:hAnsi="Calibri" w:cs="Calibri"/>
          <w:bCs/>
          <w:color w:val="3B3838"/>
          <w:kern w:val="0"/>
          <w:lang w:eastAsia="en-GB"/>
          <w14:ligatures w14:val="none"/>
        </w:rPr>
        <w:t xml:space="preserve">See the CPCAB film on </w:t>
      </w:r>
      <w:hyperlink r:id="rId21" w:history="1">
        <w:r w:rsidRPr="00383962">
          <w:rPr>
            <w:rFonts w:ascii="Calibri" w:eastAsia="Times New Roman" w:hAnsi="Calibri" w:cs="Calibri"/>
            <w:color w:val="3B3838"/>
            <w:kern w:val="0"/>
            <w:u w:val="single"/>
            <w:lang w:eastAsia="en-GB"/>
            <w14:ligatures w14:val="none"/>
          </w:rPr>
          <w:t>How to build a student portfolio</w:t>
        </w:r>
      </w:hyperlink>
      <w:r w:rsidRPr="00383962">
        <w:rPr>
          <w:rFonts w:ascii="Calibri" w:eastAsia="Times New Roman" w:hAnsi="Calibri" w:cs="Calibri"/>
          <w:color w:val="3B3838"/>
          <w:kern w:val="0"/>
          <w:lang w:eastAsia="en-GB"/>
          <w14:ligatures w14:val="none"/>
        </w:rPr>
        <w:t>.</w:t>
      </w:r>
    </w:p>
    <w:p w14:paraId="7547831D" w14:textId="77777777" w:rsidR="00383962" w:rsidRPr="00383962" w:rsidRDefault="00383962" w:rsidP="00383962">
      <w:pPr>
        <w:spacing w:after="0" w:line="240" w:lineRule="auto"/>
        <w:jc w:val="both"/>
        <w:rPr>
          <w:rFonts w:ascii="Calibri" w:eastAsia="Times New Roman" w:hAnsi="Calibri" w:cs="Calibri"/>
          <w:color w:val="3B3838"/>
          <w:kern w:val="0"/>
          <w:lang w:eastAsia="en-GB"/>
          <w14:ligatures w14:val="none"/>
        </w:rPr>
      </w:pPr>
      <w:r w:rsidRPr="00383962">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6942F843" wp14:editId="493B1EDF">
                <wp:extent cx="6457950" cy="2486025"/>
                <wp:effectExtent l="0" t="0" r="19050" b="28575"/>
                <wp:docPr id="8" name="Text Box 8"/>
                <wp:cNvGraphicFramePr/>
                <a:graphic xmlns:a="http://schemas.openxmlformats.org/drawingml/2006/main">
                  <a:graphicData uri="http://schemas.microsoft.com/office/word/2010/wordprocessingShape">
                    <wps:wsp>
                      <wps:cNvSpPr txBox="1"/>
                      <wps:spPr>
                        <a:xfrm>
                          <a:off x="0" y="0"/>
                          <a:ext cx="6457950" cy="2486025"/>
                        </a:xfrm>
                        <a:prstGeom prst="rect">
                          <a:avLst/>
                        </a:prstGeom>
                        <a:solidFill>
                          <a:srgbClr val="E7E6E6"/>
                        </a:solidFill>
                        <a:ln w="6350">
                          <a:solidFill>
                            <a:srgbClr val="E7E6E6"/>
                          </a:solidFill>
                        </a:ln>
                      </wps:spPr>
                      <wps:txbx>
                        <w:txbxContent>
                          <w:p w14:paraId="61D419FD"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20F5DC33" w14:textId="77777777" w:rsidR="00383962" w:rsidRPr="00383962" w:rsidRDefault="00383962" w:rsidP="00383962">
                            <w:pPr>
                              <w:keepNext/>
                              <w:spacing w:after="60" w:line="288" w:lineRule="auto"/>
                              <w:jc w:val="both"/>
                              <w:rPr>
                                <w:rFonts w:ascii="Calibri" w:hAnsi="Calibri" w:cs="Calibri"/>
                                <w:color w:val="3B3838"/>
                              </w:rPr>
                            </w:pPr>
                            <w:r w:rsidRPr="00383962">
                              <w:rPr>
                                <w:rFonts w:ascii="Calibri" w:hAnsi="Calibri" w:cs="Calibri"/>
                                <w:color w:val="3B3838"/>
                              </w:rPr>
                              <w:t xml:space="preserve">It is a good idea to outline possible sections in your portfolio, for example: </w:t>
                            </w:r>
                          </w:p>
                          <w:p w14:paraId="130D497A"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Document: learning reviews</w:t>
                            </w:r>
                          </w:p>
                          <w:p w14:paraId="7FC88297"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Document: written assignments</w:t>
                            </w:r>
                          </w:p>
                          <w:p w14:paraId="4A46E0AD"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 xml:space="preserve">Tutor observation: tutor feedbacks on counselling practice </w:t>
                            </w:r>
                          </w:p>
                          <w:p w14:paraId="1C263693"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Testimony: peer feedbacks on counselling practice</w:t>
                            </w:r>
                            <w:r w:rsidRPr="00383962">
                              <w:rPr>
                                <w:rFonts w:ascii="Calibri" w:hAnsi="Calibri"/>
                              </w:rPr>
                              <w:tab/>
                            </w:r>
                          </w:p>
                          <w:p w14:paraId="01086432" w14:textId="77777777" w:rsidR="00383962" w:rsidRPr="00383962" w:rsidRDefault="00383962" w:rsidP="00383962">
                            <w:pPr>
                              <w:spacing w:before="100" w:after="60" w:line="288" w:lineRule="auto"/>
                              <w:jc w:val="both"/>
                              <w:rPr>
                                <w:rFonts w:ascii="Calibri" w:hAnsi="Calibri" w:cs="Calibri"/>
                                <w:color w:val="3B3838"/>
                                <w:spacing w:val="-4"/>
                              </w:rPr>
                            </w:pPr>
                            <w:r w:rsidRPr="00383962">
                              <w:rPr>
                                <w:rFonts w:ascii="Calibri" w:hAnsi="Calibri" w:cs="Calibri"/>
                                <w:color w:val="3B3838"/>
                                <w:spacing w:val="-4"/>
                              </w:rPr>
                              <w:t xml:space="preserve">An example reference in your CLR might read: </w:t>
                            </w:r>
                            <w:r w:rsidRPr="00383962">
                              <w:rPr>
                                <w:rFonts w:ascii="Calibri" w:hAnsi="Calibri" w:cs="Calibri"/>
                                <w:i/>
                                <w:color w:val="3B3838"/>
                                <w:spacing w:val="-4"/>
                              </w:rPr>
                              <w:t>Learning review p 21, para 3, lines 3-6 (document)</w:t>
                            </w:r>
                          </w:p>
                          <w:p w14:paraId="39F88DE2"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 xml:space="preserve">                                                                         </w:t>
                            </w:r>
                            <w:r w:rsidRPr="00383962">
                              <w:rPr>
                                <w:rFonts w:ascii="Calibri" w:hAnsi="Calibri" w:cs="Calibri"/>
                                <w:i/>
                                <w:color w:val="3B3838"/>
                              </w:rPr>
                              <w:t>Peer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42F843" id="Text Box 8" o:spid="_x0000_s1033" type="#_x0000_t202" style="width:508.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" fillcolor="#e7e6e6" strokecolor="#e7e6e6" strokeweight=".5pt">
                <v:textbox>
                  <w:txbxContent>
                    <w:p w14:paraId="61D419FD"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20F5DC33" w14:textId="77777777" w:rsidR="00383962" w:rsidRPr="00383962" w:rsidRDefault="00383962" w:rsidP="00383962">
                      <w:pPr>
                        <w:keepNext/>
                        <w:spacing w:after="60" w:line="288" w:lineRule="auto"/>
                        <w:jc w:val="both"/>
                        <w:rPr>
                          <w:rFonts w:ascii="Calibri" w:hAnsi="Calibri" w:cs="Calibri"/>
                          <w:color w:val="3B3838"/>
                        </w:rPr>
                      </w:pPr>
                      <w:r w:rsidRPr="00383962">
                        <w:rPr>
                          <w:rFonts w:ascii="Calibri" w:hAnsi="Calibri" w:cs="Calibri"/>
                          <w:color w:val="3B3838"/>
                        </w:rPr>
                        <w:t xml:space="preserve">It is a good idea to outline possible sections in your portfolio, for example: </w:t>
                      </w:r>
                    </w:p>
                    <w:p w14:paraId="130D497A"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Document: learning reviews</w:t>
                      </w:r>
                    </w:p>
                    <w:p w14:paraId="7FC88297"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Document: written assignments</w:t>
                      </w:r>
                    </w:p>
                    <w:p w14:paraId="4A46E0AD"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 xml:space="preserve">Tutor observation: tutor feedbacks on counselling practice </w:t>
                      </w:r>
                    </w:p>
                    <w:p w14:paraId="1C263693" w14:textId="77777777" w:rsidR="00383962" w:rsidRPr="00383962" w:rsidRDefault="00383962" w:rsidP="00383962">
                      <w:pPr>
                        <w:pStyle w:val="BulletPoint"/>
                        <w:tabs>
                          <w:tab w:val="clear" w:pos="360"/>
                        </w:tabs>
                        <w:spacing w:line="288" w:lineRule="auto"/>
                        <w:ind w:left="932" w:hanging="113"/>
                        <w:rPr>
                          <w:rFonts w:ascii="Calibri" w:hAnsi="Calibri"/>
                        </w:rPr>
                      </w:pPr>
                      <w:r w:rsidRPr="00383962">
                        <w:rPr>
                          <w:rFonts w:ascii="Calibri" w:hAnsi="Calibri"/>
                        </w:rPr>
                        <w:t>Testimony: peer feedbacks on counselling practice</w:t>
                      </w:r>
                      <w:r w:rsidRPr="00383962">
                        <w:rPr>
                          <w:rFonts w:ascii="Calibri" w:hAnsi="Calibri"/>
                        </w:rPr>
                        <w:tab/>
                      </w:r>
                    </w:p>
                    <w:p w14:paraId="01086432" w14:textId="77777777" w:rsidR="00383962" w:rsidRPr="00383962" w:rsidRDefault="00383962" w:rsidP="00383962">
                      <w:pPr>
                        <w:spacing w:before="100" w:after="60" w:line="288" w:lineRule="auto"/>
                        <w:jc w:val="both"/>
                        <w:rPr>
                          <w:rFonts w:ascii="Calibri" w:hAnsi="Calibri" w:cs="Calibri"/>
                          <w:color w:val="3B3838"/>
                          <w:spacing w:val="-4"/>
                        </w:rPr>
                      </w:pPr>
                      <w:r w:rsidRPr="00383962">
                        <w:rPr>
                          <w:rFonts w:ascii="Calibri" w:hAnsi="Calibri" w:cs="Calibri"/>
                          <w:color w:val="3B3838"/>
                          <w:spacing w:val="-4"/>
                        </w:rPr>
                        <w:t xml:space="preserve">An example reference in your CLR might read: </w:t>
                      </w:r>
                      <w:r w:rsidRPr="00383962">
                        <w:rPr>
                          <w:rFonts w:ascii="Calibri" w:hAnsi="Calibri" w:cs="Calibri"/>
                          <w:i/>
                          <w:color w:val="3B3838"/>
                          <w:spacing w:val="-4"/>
                        </w:rPr>
                        <w:t>Learning review p 21, para 3, lines 3-6 (document)</w:t>
                      </w:r>
                    </w:p>
                    <w:p w14:paraId="39F88DE2"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 xml:space="preserve">                                                                         </w:t>
                      </w:r>
                      <w:r w:rsidRPr="00383962">
                        <w:rPr>
                          <w:rFonts w:ascii="Calibri" w:hAnsi="Calibri" w:cs="Calibri"/>
                          <w:i/>
                          <w:color w:val="3B3838"/>
                        </w:rPr>
                        <w:t>Peer feedback Sheet No. 6, line 29 (testimony)</w:t>
                      </w:r>
                    </w:p>
                  </w:txbxContent>
                </v:textbox>
                <w10:anchorlock/>
              </v:shape>
            </w:pict>
          </mc:Fallback>
        </mc:AlternateContent>
      </w:r>
    </w:p>
    <w:p w14:paraId="537DEADE" w14:textId="77777777" w:rsidR="00383962" w:rsidRPr="00383962" w:rsidRDefault="00383962" w:rsidP="00383962">
      <w:pPr>
        <w:spacing w:after="0" w:line="240" w:lineRule="auto"/>
        <w:jc w:val="both"/>
        <w:rPr>
          <w:rFonts w:ascii="Calibri" w:eastAsia="Times New Roman" w:hAnsi="Calibri" w:cs="Calibri"/>
          <w:color w:val="3B3838"/>
          <w:kern w:val="0"/>
          <w:lang w:eastAsia="en-GB"/>
          <w14:ligatures w14:val="none"/>
        </w:rPr>
      </w:pPr>
    </w:p>
    <w:p w14:paraId="20A81FE4"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CPCAB recommends that you attach a </w:t>
      </w:r>
      <w:hyperlink w:anchor="APPENDIX_4" w:history="1">
        <w:r w:rsidRPr="00383962">
          <w:rPr>
            <w:rFonts w:ascii="Calibri" w:eastAsia="Times New Roman" w:hAnsi="Calibri" w:cs="Calibri"/>
            <w:bCs/>
            <w:color w:val="3B3838"/>
            <w:kern w:val="0"/>
            <w:u w:val="single"/>
            <w:lang w:eastAsia="en-GB"/>
            <w14:ligatures w14:val="none"/>
          </w:rPr>
          <w:t>Criteria Assessment Sheet (CAS)</w:t>
        </w:r>
      </w:hyperlink>
      <w:r w:rsidRPr="00383962">
        <w:rPr>
          <w:rFonts w:ascii="Calibri" w:eastAsia="Times New Roman" w:hAnsi="Calibri" w:cs="Calibri"/>
          <w:bCs/>
          <w:color w:val="3B3838"/>
          <w:kern w:val="0"/>
          <w:lang w:eastAsia="en-GB"/>
          <w14:ligatures w14:val="none"/>
        </w:rPr>
        <w:t xml:space="preserve"> </w:t>
      </w:r>
      <w:r w:rsidRPr="00383962">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6CDC2E1D"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p>
    <w:p w14:paraId="55E208E4" w14:textId="77777777" w:rsidR="00383962" w:rsidRPr="00383962" w:rsidRDefault="00383962" w:rsidP="00383962">
      <w:pPr>
        <w:spacing w:after="0" w:line="288" w:lineRule="auto"/>
        <w:rPr>
          <w:rFonts w:ascii="Calibri" w:eastAsia="Times New Roman" w:hAnsi="Calibri" w:cs="Calibri"/>
          <w:b/>
          <w:bCs/>
          <w:color w:val="3B3838"/>
          <w:kern w:val="0"/>
          <w:lang w:eastAsia="en-GB"/>
          <w14:ligatures w14:val="none"/>
        </w:rPr>
      </w:pPr>
      <w:r w:rsidRPr="00383962">
        <w:rPr>
          <w:rFonts w:ascii="Calibri" w:eastAsia="Times New Roman" w:hAnsi="Calibri" w:cs="Calibri"/>
          <w:b/>
          <w:bCs/>
          <w:color w:val="3B3838"/>
          <w:kern w:val="0"/>
          <w:lang w:eastAsia="en-GB"/>
          <w14:ligatures w14:val="none"/>
        </w:rPr>
        <w:t>Self-review</w:t>
      </w:r>
    </w:p>
    <w:p w14:paraId="3FC544AB" w14:textId="4083F533" w:rsidR="00383962" w:rsidRPr="00383962" w:rsidRDefault="00383962" w:rsidP="00383962">
      <w:pPr>
        <w:spacing w:after="12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2" w:history="1">
        <w:r w:rsidRPr="00383962">
          <w:rPr>
            <w:rFonts w:ascii="Calibri" w:eastAsia="Times New Roman" w:hAnsi="Calibri" w:cs="Calibri"/>
            <w:color w:val="0000FF"/>
            <w:kern w:val="0"/>
            <w:u w:val="single"/>
            <w:lang w:eastAsia="en-GB"/>
            <w14:ligatures w14:val="none"/>
          </w:rPr>
          <w:t>CPCAB website</w:t>
        </w:r>
      </w:hyperlink>
      <w:r w:rsidRPr="00383962">
        <w:rPr>
          <w:rFonts w:ascii="Calibri" w:eastAsia="Times New Roman" w:hAnsi="Calibri" w:cs="Calibri"/>
          <w:color w:val="3B3838"/>
          <w:kern w:val="0"/>
          <w:lang w:eastAsia="en-GB"/>
          <w14:ligatures w14:val="none"/>
        </w:rPr>
        <w:t>. This will allow you to reflect on what you have learnt and show your understanding of CBT skills and theory in practice.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0DE8275F"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1E3B136C"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3B3838"/>
          <w:kern w:val="0"/>
          <w:lang w:eastAsia="en-GB"/>
          <w14:ligatures w14:val="none"/>
        </w:rPr>
        <mc:AlternateContent>
          <mc:Choice Requires="wps">
            <w:drawing>
              <wp:inline distT="0" distB="0" distL="0" distR="0" wp14:anchorId="7C1C2680" wp14:editId="5EFE065E">
                <wp:extent cx="6457950" cy="96202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962025"/>
                        </a:xfrm>
                        <a:prstGeom prst="rect">
                          <a:avLst/>
                        </a:prstGeom>
                        <a:solidFill>
                          <a:srgbClr val="E7E6E6"/>
                        </a:solidFill>
                        <a:ln w="6350">
                          <a:solidFill>
                            <a:srgbClr val="E7E6E6"/>
                          </a:solidFill>
                        </a:ln>
                      </wps:spPr>
                      <wps:txbx>
                        <w:txbxContent>
                          <w:p w14:paraId="0F67E807"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203D1A14"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Meeting criteria is important, but the overall experience of learning about CBT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1C2680" id="Text Box 9" o:spid="_x0000_s1034" type="#_x0000_t202" style="width:508.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" fillcolor="#e7e6e6" strokecolor="#e7e6e6" strokeweight=".5pt">
                <v:textbox>
                  <w:txbxContent>
                    <w:p w14:paraId="0F67E807"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203D1A14"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Meeting criteria is important, but the overall experience of learning about CBT should be much richer than criteria. Try to keep a balance.</w:t>
                      </w:r>
                    </w:p>
                  </w:txbxContent>
                </v:textbox>
                <w10:anchorlock/>
              </v:shape>
            </w:pict>
          </mc:Fallback>
        </mc:AlternateContent>
      </w:r>
    </w:p>
    <w:p w14:paraId="5B64DAA4"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p>
    <w:p w14:paraId="4724BF90" w14:textId="77777777" w:rsidR="00383962" w:rsidRPr="00383962" w:rsidRDefault="00383962" w:rsidP="00383962">
      <w:pPr>
        <w:keepNext/>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Candidate Learning Record (CLR) and assess whether or not you have completed the assessment criteria, achieved the learning outcomes and met all the other qualification requirements. They may decide that you are not yet Proficient – and will identify what you still need to complete/achieve and how you might work towards doing this. </w:t>
      </w:r>
    </w:p>
    <w:p w14:paraId="67D5C60F" w14:textId="77777777" w:rsidR="00383962" w:rsidRPr="00383962" w:rsidRDefault="00383962" w:rsidP="00383962">
      <w:pPr>
        <w:numPr>
          <w:ilvl w:val="0"/>
          <w:numId w:val="12"/>
        </w:numPr>
        <w:spacing w:after="240" w:line="288" w:lineRule="auto"/>
        <w:ind w:left="709" w:hanging="425"/>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Your tutor will give you further guidance on developing your portfolio, the three types of coursework and filling in the </w:t>
      </w:r>
      <w:hyperlink w:anchor="Appendix_1" w:history="1">
        <w:r w:rsidRPr="00383962">
          <w:rPr>
            <w:rFonts w:ascii="Calibri" w:eastAsia="Times New Roman" w:hAnsi="Calibri" w:cs="Calibri"/>
            <w:color w:val="3B3838"/>
            <w:kern w:val="0"/>
            <w:u w:val="single"/>
            <w:lang w:eastAsia="en-GB"/>
            <w14:ligatures w14:val="none"/>
          </w:rPr>
          <w:t>Candidate Learning Record (CLR)</w:t>
        </w:r>
      </w:hyperlink>
      <w:r w:rsidRPr="00383962">
        <w:rPr>
          <w:rFonts w:ascii="Calibri" w:eastAsia="Times New Roman" w:hAnsi="Calibri" w:cs="Calibri"/>
          <w:color w:val="3B3838"/>
          <w:kern w:val="0"/>
          <w:lang w:eastAsia="en-GB"/>
          <w14:ligatures w14:val="none"/>
        </w:rPr>
        <w:t>.</w:t>
      </w:r>
    </w:p>
    <w:p w14:paraId="0F1C29FC"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383962">
          <w:rPr>
            <w:rFonts w:ascii="Calibri" w:eastAsia="Times New Roman" w:hAnsi="Calibri" w:cs="Calibri"/>
            <w:color w:val="3B3838"/>
            <w:kern w:val="0"/>
            <w:u w:val="single"/>
            <w:lang w:eastAsia="en-GB"/>
            <w14:ligatures w14:val="none"/>
          </w:rPr>
          <w:t>Completion Statement</w:t>
        </w:r>
      </w:hyperlink>
      <w:r w:rsidRPr="00383962">
        <w:rPr>
          <w:rFonts w:ascii="Calibri" w:eastAsia="Times New Roman" w:hAnsi="Calibri" w:cs="Calibri"/>
          <w:color w:val="3B3838"/>
          <w:kern w:val="0"/>
          <w:lang w:eastAsia="en-GB"/>
          <w14:ligatures w14:val="none"/>
        </w:rPr>
        <w:t xml:space="preserve"> at the end of your Candidate Learning Record.</w:t>
      </w:r>
    </w:p>
    <w:p w14:paraId="468357AD"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37C76B5A"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52472661" wp14:editId="0E98361A">
                <wp:extent cx="6457950" cy="1590675"/>
                <wp:effectExtent l="0" t="0" r="19050" b="28575"/>
                <wp:docPr id="10" name="Text Box 10"/>
                <wp:cNvGraphicFramePr/>
                <a:graphic xmlns:a="http://schemas.openxmlformats.org/drawingml/2006/main">
                  <a:graphicData uri="http://schemas.microsoft.com/office/word/2010/wordprocessingShape">
                    <wps:wsp>
                      <wps:cNvSpPr txBox="1"/>
                      <wps:spPr>
                        <a:xfrm>
                          <a:off x="0" y="0"/>
                          <a:ext cx="6457950" cy="1590675"/>
                        </a:xfrm>
                        <a:prstGeom prst="rect">
                          <a:avLst/>
                        </a:prstGeom>
                        <a:solidFill>
                          <a:srgbClr val="E7E6E6"/>
                        </a:solidFill>
                        <a:ln w="6350">
                          <a:solidFill>
                            <a:srgbClr val="E7E6E6"/>
                          </a:solidFill>
                        </a:ln>
                      </wps:spPr>
                      <wps:txbx>
                        <w:txbxContent>
                          <w:p w14:paraId="631E3A52"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19B03974"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472661" id="Text Box 10" o:spid="_x0000_s1035" type="#_x0000_t202" style="width:508.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" fillcolor="#e7e6e6" strokecolor="#e7e6e6" strokeweight=".5pt">
                <v:textbox>
                  <w:txbxContent>
                    <w:p w14:paraId="631E3A52" w14:textId="77777777" w:rsidR="00383962" w:rsidRPr="00383962" w:rsidRDefault="00383962" w:rsidP="00383962">
                      <w:pPr>
                        <w:spacing w:before="100" w:after="100" w:line="288" w:lineRule="auto"/>
                        <w:jc w:val="both"/>
                        <w:rPr>
                          <w:rFonts w:ascii="Calibri" w:hAnsi="Calibri" w:cs="Calibri"/>
                          <w:b/>
                          <w:bCs/>
                          <w:color w:val="3B3838"/>
                          <w:sz w:val="28"/>
                          <w:szCs w:val="28"/>
                        </w:rPr>
                      </w:pPr>
                      <w:r w:rsidRPr="00383962">
                        <w:rPr>
                          <w:rFonts w:ascii="Calibri" w:hAnsi="Calibri" w:cs="Calibri"/>
                          <w:b/>
                          <w:bCs/>
                          <w:color w:val="3B3838"/>
                          <w:sz w:val="28"/>
                          <w:szCs w:val="28"/>
                        </w:rPr>
                        <w:t>Tip:</w:t>
                      </w:r>
                    </w:p>
                    <w:p w14:paraId="19B03974" w14:textId="77777777" w:rsidR="00383962" w:rsidRPr="00383962" w:rsidRDefault="00383962" w:rsidP="00383962">
                      <w:pPr>
                        <w:spacing w:line="288" w:lineRule="auto"/>
                        <w:rPr>
                          <w:rFonts w:ascii="Calibri" w:hAnsi="Calibri" w:cs="Calibri"/>
                        </w:rPr>
                      </w:pPr>
                      <w:r w:rsidRPr="00383962">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786E3DEC"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1EE80E59" w14:textId="7D5EDBEE" w:rsidR="00383962" w:rsidRPr="00383962" w:rsidRDefault="00383962" w:rsidP="00383962">
      <w:pPr>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spacing w:val="-2"/>
          <w:kern w:val="0"/>
          <w:lang w:eastAsia="en-GB"/>
          <w14:ligatures w14:val="none"/>
        </w:rPr>
        <w:t xml:space="preserve">Please note that all the work you include in your portfolio is </w:t>
      </w:r>
      <w:r w:rsidRPr="00383962">
        <w:rPr>
          <w:rFonts w:ascii="Calibri" w:eastAsia="Times New Roman" w:hAnsi="Calibri" w:cs="Calibri"/>
          <w:i/>
          <w:color w:val="3B3838"/>
          <w:spacing w:val="-2"/>
          <w:kern w:val="0"/>
          <w:lang w:eastAsia="en-GB"/>
          <w14:ligatures w14:val="none"/>
        </w:rPr>
        <w:t>assessable material</w:t>
      </w:r>
      <w:r w:rsidRPr="00383962">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383962">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477B25BA"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p>
    <w:p w14:paraId="5A632FA7"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0603547" wp14:editId="645E9105">
                <wp:extent cx="6546850" cy="647700"/>
                <wp:effectExtent l="0" t="0" r="6350" b="0"/>
                <wp:docPr id="17" name="Text Box 17"/>
                <wp:cNvGraphicFramePr/>
                <a:graphic xmlns:a="http://schemas.openxmlformats.org/drawingml/2006/main">
                  <a:graphicData uri="http://schemas.microsoft.com/office/word/2010/wordprocessingShape">
                    <wps:wsp>
                      <wps:cNvSpPr txBox="1"/>
                      <wps:spPr>
                        <a:xfrm>
                          <a:off x="0" y="0"/>
                          <a:ext cx="6546850" cy="647700"/>
                        </a:xfrm>
                        <a:prstGeom prst="rect">
                          <a:avLst/>
                        </a:prstGeom>
                        <a:solidFill>
                          <a:srgbClr val="EA5850"/>
                        </a:solidFill>
                        <a:ln w="6350">
                          <a:noFill/>
                        </a:ln>
                      </wps:spPr>
                      <wps:txbx>
                        <w:txbxContent>
                          <w:p w14:paraId="1898CC91" w14:textId="77777777" w:rsidR="00383962" w:rsidRPr="00783149" w:rsidRDefault="00383962" w:rsidP="00383962">
                            <w:pPr>
                              <w:jc w:val="center"/>
                              <w:rPr>
                                <w:rFonts w:ascii="Rooney Regular" w:hAnsi="Rooney Regular"/>
                                <w:sz w:val="2"/>
                                <w:szCs w:val="2"/>
                              </w:rPr>
                            </w:pPr>
                          </w:p>
                          <w:p w14:paraId="38EC9DB5" w14:textId="77777777" w:rsidR="00383962" w:rsidRPr="00383962" w:rsidRDefault="00383962" w:rsidP="00383962">
                            <w:pPr>
                              <w:pStyle w:val="ListParagraph"/>
                              <w:numPr>
                                <w:ilvl w:val="0"/>
                                <w:numId w:val="15"/>
                              </w:numPr>
                              <w:spacing w:after="0" w:line="240" w:lineRule="auto"/>
                              <w:ind w:left="0" w:firstLine="0"/>
                              <w:jc w:val="center"/>
                              <w:rPr>
                                <w:rFonts w:cs="Calibri"/>
                                <w:color w:val="FFFFFF"/>
                                <w:sz w:val="44"/>
                                <w:szCs w:val="44"/>
                              </w:rPr>
                            </w:pPr>
                            <w:r w:rsidRPr="00383962">
                              <w:rPr>
                                <w:rStyle w:val="TableTitle"/>
                                <w:rFonts w:cs="Calibri"/>
                                <w:bCs/>
                                <w:color w:val="FFFFFF"/>
                                <w:sz w:val="44"/>
                                <w:szCs w:val="44"/>
                              </w:rPr>
                              <w:t xml:space="preserve"> </w:t>
                            </w:r>
                            <w:bookmarkStart w:id="7" w:name="Equal_opps"/>
                            <w:bookmarkEnd w:id="7"/>
                            <w:r w:rsidRPr="00383962">
                              <w:rPr>
                                <w:rStyle w:val="TableTitle"/>
                                <w:rFonts w:ascii="Calibri" w:hAnsi="Calibri" w:cs="Calibri"/>
                                <w:bCs/>
                                <w:color w:val="FFFFFF"/>
                                <w:sz w:val="44"/>
                                <w:szCs w:val="44"/>
                              </w:rPr>
                              <w:t>Equal Opportunities and Reasonable</w:t>
                            </w:r>
                            <w:r w:rsidRPr="00383962">
                              <w:rPr>
                                <w:rStyle w:val="TableTitle"/>
                                <w:rFonts w:cs="Calibri"/>
                                <w:bCs/>
                                <w:color w:val="FFFFFF"/>
                                <w:sz w:val="44"/>
                                <w:szCs w:val="44"/>
                              </w:rPr>
                              <w:t xml:space="preserve"> </w:t>
                            </w:r>
                            <w:r w:rsidRPr="00383962">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603547" id="Text Box 17" o:spid="_x0000_s1036" type="#_x0000_t202" style="width:515.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" fillcolor="#ea5850" stroked="f" strokeweight=".5pt">
                <v:textbox>
                  <w:txbxContent>
                    <w:p w14:paraId="1898CC91" w14:textId="77777777" w:rsidR="00383962" w:rsidRPr="00783149" w:rsidRDefault="00383962" w:rsidP="00383962">
                      <w:pPr>
                        <w:jc w:val="center"/>
                        <w:rPr>
                          <w:rFonts w:ascii="Rooney Regular" w:hAnsi="Rooney Regular"/>
                          <w:sz w:val="2"/>
                          <w:szCs w:val="2"/>
                        </w:rPr>
                      </w:pPr>
                    </w:p>
                    <w:p w14:paraId="38EC9DB5" w14:textId="77777777" w:rsidR="00383962" w:rsidRPr="00383962" w:rsidRDefault="00383962" w:rsidP="00383962">
                      <w:pPr>
                        <w:pStyle w:val="ListParagraph"/>
                        <w:numPr>
                          <w:ilvl w:val="0"/>
                          <w:numId w:val="15"/>
                        </w:numPr>
                        <w:spacing w:after="0" w:line="240" w:lineRule="auto"/>
                        <w:ind w:left="0" w:firstLine="0"/>
                        <w:jc w:val="center"/>
                        <w:rPr>
                          <w:rFonts w:cs="Calibri"/>
                          <w:color w:val="FFFFFF"/>
                          <w:sz w:val="44"/>
                          <w:szCs w:val="44"/>
                        </w:rPr>
                      </w:pPr>
                      <w:r w:rsidRPr="00383962">
                        <w:rPr>
                          <w:rStyle w:val="TableTitle"/>
                          <w:rFonts w:cs="Calibri"/>
                          <w:bCs/>
                          <w:color w:val="FFFFFF"/>
                          <w:sz w:val="44"/>
                          <w:szCs w:val="44"/>
                        </w:rPr>
                        <w:t xml:space="preserve"> </w:t>
                      </w:r>
                      <w:bookmarkStart w:id="8" w:name="Equal_opps"/>
                      <w:bookmarkEnd w:id="8"/>
                      <w:r w:rsidRPr="00383962">
                        <w:rPr>
                          <w:rStyle w:val="TableTitle"/>
                          <w:rFonts w:ascii="Calibri" w:hAnsi="Calibri" w:cs="Calibri"/>
                          <w:bCs/>
                          <w:color w:val="FFFFFF"/>
                          <w:sz w:val="44"/>
                          <w:szCs w:val="44"/>
                        </w:rPr>
                        <w:t>Equal Opportunities and Reasonable</w:t>
                      </w:r>
                      <w:r w:rsidRPr="00383962">
                        <w:rPr>
                          <w:rStyle w:val="TableTitle"/>
                          <w:rFonts w:cs="Calibri"/>
                          <w:bCs/>
                          <w:color w:val="FFFFFF"/>
                          <w:sz w:val="44"/>
                          <w:szCs w:val="44"/>
                        </w:rPr>
                        <w:t xml:space="preserve"> </w:t>
                      </w:r>
                      <w:r w:rsidRPr="00383962">
                        <w:rPr>
                          <w:rStyle w:val="TableTitle"/>
                          <w:rFonts w:ascii="Calibri" w:hAnsi="Calibri" w:cs="Calibri"/>
                          <w:bCs/>
                          <w:color w:val="FFFFFF"/>
                          <w:sz w:val="44"/>
                          <w:szCs w:val="44"/>
                        </w:rPr>
                        <w:t>Adjustments</w:t>
                      </w:r>
                    </w:p>
                  </w:txbxContent>
                </v:textbox>
                <w10:anchorlock/>
              </v:shape>
            </w:pict>
          </mc:Fallback>
        </mc:AlternateContent>
      </w:r>
    </w:p>
    <w:p w14:paraId="2A2806C4"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p>
    <w:p w14:paraId="5C9852A9" w14:textId="77777777" w:rsidR="00383962" w:rsidRPr="00383962" w:rsidRDefault="00383962" w:rsidP="00383962">
      <w:pPr>
        <w:keepNext/>
        <w:spacing w:after="120" w:line="288" w:lineRule="auto"/>
        <w:rPr>
          <w:rFonts w:ascii="Goudy Old Style" w:eastAsia="Times New Roman" w:hAnsi="Goudy Old Style" w:cs="Times New Roman"/>
          <w:kern w:val="0"/>
          <w:lang w:eastAsia="en-GB"/>
          <w14:ligatures w14:val="none"/>
        </w:rPr>
      </w:pPr>
      <w:r w:rsidRPr="00383962">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5AA805D8" w14:textId="77777777" w:rsidR="00383962" w:rsidRPr="00383962" w:rsidRDefault="00383962" w:rsidP="00383962">
      <w:pPr>
        <w:keepLines/>
        <w:spacing w:before="100" w:after="10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Please see CPCAB’s </w:t>
      </w:r>
      <w:hyperlink r:id="rId23" w:history="1">
        <w:r w:rsidRPr="00383962">
          <w:rPr>
            <w:rFonts w:ascii="Calibri" w:eastAsia="Times New Roman" w:hAnsi="Calibri" w:cs="Calibri"/>
            <w:color w:val="0000FF"/>
            <w:kern w:val="0"/>
            <w:u w:val="single"/>
            <w:lang w:eastAsia="en-GB"/>
            <w14:ligatures w14:val="none"/>
          </w:rPr>
          <w:t>Reasonable Adjustment Guidance for Centres</w:t>
        </w:r>
      </w:hyperlink>
      <w:r w:rsidRPr="00383962">
        <w:rPr>
          <w:rFonts w:ascii="Calibri" w:eastAsia="Times New Roman" w:hAnsi="Calibri" w:cs="Calibri"/>
          <w:color w:val="3B3838"/>
          <w:kern w:val="0"/>
          <w:lang w:eastAsia="en-GB"/>
          <w14:ligatures w14:val="none"/>
        </w:rPr>
        <w:t>.</w:t>
      </w:r>
    </w:p>
    <w:p w14:paraId="7AF5113F" w14:textId="77777777" w:rsidR="00383962" w:rsidRPr="00383962" w:rsidRDefault="00383962" w:rsidP="00383962">
      <w:pPr>
        <w:keepLines/>
        <w:spacing w:before="100" w:after="100" w:line="288" w:lineRule="auto"/>
        <w:rPr>
          <w:rFonts w:ascii="Calibri" w:eastAsia="Times New Roman" w:hAnsi="Calibri" w:cs="Calibri"/>
          <w:color w:val="3B3838"/>
          <w:kern w:val="0"/>
          <w:lang w:eastAsia="en-GB"/>
          <w14:ligatures w14:val="none"/>
        </w:rPr>
      </w:pPr>
    </w:p>
    <w:p w14:paraId="26A39FAA" w14:textId="77777777" w:rsidR="00383962" w:rsidRPr="00383962" w:rsidRDefault="00383962" w:rsidP="00383962">
      <w:pPr>
        <w:spacing w:after="0" w:line="288" w:lineRule="auto"/>
        <w:rPr>
          <w:rFonts w:ascii="Calibri" w:eastAsia="Times New Roman" w:hAnsi="Calibri" w:cs="Calibri"/>
          <w:color w:val="3B3838"/>
          <w:spacing w:val="-2"/>
          <w:kern w:val="0"/>
          <w:lang w:eastAsia="en-GB"/>
          <w14:ligatures w14:val="none"/>
        </w:rPr>
      </w:pPr>
      <w:r w:rsidRPr="00383962">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4" w:history="1">
        <w:r w:rsidRPr="00383962">
          <w:rPr>
            <w:rFonts w:ascii="Calibri" w:eastAsia="Times New Roman" w:hAnsi="Calibri" w:cs="Calibri"/>
            <w:color w:val="3B3838"/>
            <w:kern w:val="0"/>
            <w:u w:val="single"/>
            <w:lang w:eastAsia="en-GB"/>
            <w14:ligatures w14:val="none"/>
          </w:rPr>
          <w:t>Equality Act 2010</w:t>
        </w:r>
      </w:hyperlink>
      <w:r w:rsidRPr="00383962">
        <w:rPr>
          <w:rFonts w:ascii="Calibri" w:eastAsia="Times New Roman" w:hAnsi="Calibri" w:cs="Calibri"/>
          <w:color w:val="3B3838"/>
          <w:kern w:val="0"/>
          <w:lang w:eastAsia="en-GB"/>
          <w14:ligatures w14:val="none"/>
        </w:rPr>
        <w:t>.</w:t>
      </w:r>
    </w:p>
    <w:p w14:paraId="6E31074F" w14:textId="77777777" w:rsidR="00383962" w:rsidRPr="00383962" w:rsidRDefault="00383962" w:rsidP="00383962">
      <w:pPr>
        <w:spacing w:after="0" w:line="288" w:lineRule="auto"/>
        <w:jc w:val="both"/>
        <w:rPr>
          <w:rFonts w:ascii="Calibri" w:eastAsia="Times New Roman" w:hAnsi="Calibri" w:cs="Calibri"/>
          <w:color w:val="3B3838"/>
          <w:spacing w:val="-2"/>
          <w:kern w:val="0"/>
          <w:lang w:eastAsia="en-GB"/>
          <w14:ligatures w14:val="none"/>
        </w:rPr>
      </w:pPr>
    </w:p>
    <w:p w14:paraId="69F257A2" w14:textId="77777777" w:rsidR="00383962" w:rsidRPr="00383962" w:rsidRDefault="00383962" w:rsidP="00383962">
      <w:pPr>
        <w:spacing w:after="0" w:line="288" w:lineRule="auto"/>
        <w:jc w:val="both"/>
        <w:rPr>
          <w:rFonts w:ascii="Calibri" w:eastAsia="Times New Roman" w:hAnsi="Calibri" w:cs="Calibri"/>
          <w:color w:val="3B3838"/>
          <w:kern w:val="0"/>
          <w:sz w:val="20"/>
          <w:szCs w:val="20"/>
          <w:lang w:eastAsia="en-GB"/>
          <w14:ligatures w14:val="none"/>
        </w:rPr>
      </w:pPr>
      <w:r w:rsidRPr="00383962">
        <w:rPr>
          <w:rFonts w:ascii="Calibri" w:eastAsia="Times New Roman" w:hAnsi="Calibri" w:cs="Calibri"/>
          <w:color w:val="3B3838"/>
          <w:kern w:val="0"/>
          <w:lang w:eastAsia="en-GB"/>
          <w14:ligatures w14:val="none"/>
        </w:rPr>
        <w:t xml:space="preserve">See </w:t>
      </w:r>
      <w:hyperlink r:id="rId25" w:history="1">
        <w:r w:rsidRPr="00383962">
          <w:rPr>
            <w:rFonts w:ascii="Calibri" w:eastAsia="Times New Roman" w:hAnsi="Calibri" w:cs="Calibri"/>
            <w:color w:val="3B3838"/>
            <w:kern w:val="0"/>
            <w:u w:val="single"/>
            <w:lang w:eastAsia="en-GB"/>
            <w14:ligatures w14:val="none"/>
          </w:rPr>
          <w:t>CPCAB’s Equal Opportunities Policy</w:t>
        </w:r>
      </w:hyperlink>
      <w:r w:rsidRPr="00383962">
        <w:rPr>
          <w:rFonts w:ascii="Calibri" w:eastAsia="Times New Roman" w:hAnsi="Calibri" w:cs="Calibri"/>
          <w:color w:val="3B3838"/>
          <w:kern w:val="0"/>
          <w:lang w:eastAsia="en-GB"/>
          <w14:ligatures w14:val="none"/>
        </w:rPr>
        <w:t>.</w:t>
      </w:r>
    </w:p>
    <w:p w14:paraId="1118DE76"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p>
    <w:p w14:paraId="021B0AF8"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45F2CE94" wp14:editId="5848BA06">
                <wp:extent cx="6499225" cy="666750"/>
                <wp:effectExtent l="0" t="0" r="0" b="0"/>
                <wp:docPr id="18" name="Text Box 18"/>
                <wp:cNvGraphicFramePr/>
                <a:graphic xmlns:a="http://schemas.openxmlformats.org/drawingml/2006/main">
                  <a:graphicData uri="http://schemas.microsoft.com/office/word/2010/wordprocessingShape">
                    <wps:wsp>
                      <wps:cNvSpPr txBox="1"/>
                      <wps:spPr>
                        <a:xfrm>
                          <a:off x="0" y="0"/>
                          <a:ext cx="6499225" cy="666750"/>
                        </a:xfrm>
                        <a:prstGeom prst="rect">
                          <a:avLst/>
                        </a:prstGeom>
                        <a:solidFill>
                          <a:srgbClr val="EA5850"/>
                        </a:solidFill>
                        <a:ln w="6350">
                          <a:noFill/>
                        </a:ln>
                      </wps:spPr>
                      <wps:txbx>
                        <w:txbxContent>
                          <w:p w14:paraId="686B0A15" w14:textId="77777777" w:rsidR="00383962" w:rsidRPr="00783149" w:rsidRDefault="00383962" w:rsidP="00383962">
                            <w:pPr>
                              <w:jc w:val="center"/>
                              <w:rPr>
                                <w:rFonts w:ascii="Rooney Regular" w:hAnsi="Rooney Regular"/>
                                <w:sz w:val="2"/>
                                <w:szCs w:val="2"/>
                              </w:rPr>
                            </w:pPr>
                          </w:p>
                          <w:p w14:paraId="6D6EC5F5"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9" w:name="Resits"/>
                            <w:bookmarkEnd w:id="9"/>
                            <w:r w:rsidRPr="00383962">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F2CE94" id="Text Box 18" o:spid="_x0000_s1037" type="#_x0000_t202" style="width:511.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" fillcolor="#ea5850" stroked="f" strokeweight=".5pt">
                <v:textbox>
                  <w:txbxContent>
                    <w:p w14:paraId="686B0A15" w14:textId="77777777" w:rsidR="00383962" w:rsidRPr="00783149" w:rsidRDefault="00383962" w:rsidP="00383962">
                      <w:pPr>
                        <w:jc w:val="center"/>
                        <w:rPr>
                          <w:rFonts w:ascii="Rooney Regular" w:hAnsi="Rooney Regular"/>
                          <w:sz w:val="2"/>
                          <w:szCs w:val="2"/>
                        </w:rPr>
                      </w:pPr>
                    </w:p>
                    <w:p w14:paraId="6D6EC5F5" w14:textId="77777777" w:rsidR="00383962" w:rsidRPr="00383962" w:rsidRDefault="00383962" w:rsidP="00383962">
                      <w:pPr>
                        <w:pStyle w:val="ListParagraph"/>
                        <w:numPr>
                          <w:ilvl w:val="0"/>
                          <w:numId w:val="15"/>
                        </w:numPr>
                        <w:spacing w:after="0" w:line="240" w:lineRule="auto"/>
                        <w:ind w:left="0" w:firstLine="0"/>
                        <w:jc w:val="center"/>
                        <w:rPr>
                          <w:rFonts w:ascii="Calibri" w:hAnsi="Calibri" w:cs="Calibri"/>
                          <w:color w:val="FFFFFF"/>
                          <w:sz w:val="44"/>
                          <w:szCs w:val="44"/>
                        </w:rPr>
                      </w:pPr>
                      <w:bookmarkStart w:id="10" w:name="Resits"/>
                      <w:bookmarkEnd w:id="10"/>
                      <w:r w:rsidRPr="00383962">
                        <w:rPr>
                          <w:rStyle w:val="TableTitle"/>
                          <w:rFonts w:ascii="Calibri" w:hAnsi="Calibri" w:cs="Calibri"/>
                          <w:bCs/>
                          <w:color w:val="FFFFFF"/>
                          <w:sz w:val="44"/>
                          <w:szCs w:val="44"/>
                        </w:rPr>
                        <w:t>Appeals and Complaints</w:t>
                      </w:r>
                    </w:p>
                  </w:txbxContent>
                </v:textbox>
                <w10:anchorlock/>
              </v:shape>
            </w:pict>
          </mc:Fallback>
        </mc:AlternateContent>
      </w:r>
    </w:p>
    <w:p w14:paraId="6280851D" w14:textId="77777777" w:rsidR="00383962" w:rsidRPr="00383962" w:rsidRDefault="00383962" w:rsidP="00383962">
      <w:pPr>
        <w:keepNext/>
        <w:keepLines/>
        <w:spacing w:after="0" w:line="240" w:lineRule="auto"/>
        <w:rPr>
          <w:rFonts w:ascii="Calibri" w:eastAsia="Times New Roman" w:hAnsi="Calibri" w:cs="Calibri"/>
          <w:color w:val="3B3838"/>
          <w:kern w:val="0"/>
          <w:sz w:val="16"/>
          <w:szCs w:val="16"/>
          <w:lang w:eastAsia="en-GB"/>
          <w14:ligatures w14:val="none"/>
        </w:rPr>
      </w:pPr>
    </w:p>
    <w:p w14:paraId="777F8C24" w14:textId="77777777" w:rsidR="00383962" w:rsidRPr="00383962" w:rsidRDefault="00383962" w:rsidP="00383962">
      <w:pPr>
        <w:spacing w:before="120" w:after="8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7330336A" w14:textId="77777777" w:rsidR="00383962" w:rsidRPr="00383962" w:rsidRDefault="00383962" w:rsidP="00383962">
      <w:pPr>
        <w:numPr>
          <w:ilvl w:val="0"/>
          <w:numId w:val="16"/>
        </w:numPr>
        <w:spacing w:before="120" w:after="80" w:line="288" w:lineRule="auto"/>
        <w:ind w:hanging="312"/>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Please view our policies on Complaints, Appeals and Whistleblowing on the </w:t>
      </w:r>
      <w:hyperlink r:id="rId26" w:history="1">
        <w:r w:rsidRPr="00383962">
          <w:rPr>
            <w:rFonts w:ascii="Calibri" w:eastAsia="Times New Roman" w:hAnsi="Calibri" w:cs="Calibri"/>
            <w:color w:val="0000FF"/>
            <w:kern w:val="0"/>
            <w:u w:val="single"/>
            <w:lang w:eastAsia="en-GB"/>
            <w14:ligatures w14:val="none"/>
          </w:rPr>
          <w:t>CPCAB website</w:t>
        </w:r>
      </w:hyperlink>
      <w:r w:rsidRPr="00383962">
        <w:rPr>
          <w:rFonts w:ascii="Calibri" w:eastAsia="Times New Roman" w:hAnsi="Calibri" w:cs="Calibri"/>
          <w:color w:val="3B3838"/>
          <w:kern w:val="0"/>
          <w:lang w:eastAsia="en-GB"/>
          <w14:ligatures w14:val="none"/>
        </w:rPr>
        <w:t xml:space="preserve">. </w:t>
      </w:r>
    </w:p>
    <w:p w14:paraId="1B3170E8" w14:textId="77777777" w:rsidR="00383962" w:rsidRPr="00383962" w:rsidRDefault="00383962" w:rsidP="00383962">
      <w:pPr>
        <w:spacing w:before="120" w:after="8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52C53073" w14:textId="77777777" w:rsidR="00383962" w:rsidRPr="00383962" w:rsidRDefault="00383962" w:rsidP="00383962">
      <w:pPr>
        <w:spacing w:after="0" w:line="288" w:lineRule="auto"/>
        <w:rPr>
          <w:rFonts w:ascii="Calibri" w:eastAsia="Times New Roman" w:hAnsi="Calibri" w:cs="Calibri"/>
          <w:color w:val="3B3838"/>
          <w:kern w:val="0"/>
          <w:u w:val="single"/>
          <w:lang w:eastAsia="en-GB"/>
          <w14:ligatures w14:val="none"/>
        </w:rPr>
      </w:pPr>
      <w:bookmarkStart w:id="11" w:name="_Hlk45189542"/>
    </w:p>
    <w:bookmarkEnd w:id="11"/>
    <w:p w14:paraId="71E08025" w14:textId="77777777" w:rsidR="00383962" w:rsidRPr="00383962" w:rsidRDefault="00383962" w:rsidP="00383962">
      <w:pPr>
        <w:keepNext/>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08CEF47B" wp14:editId="399EC287">
                <wp:extent cx="6482080" cy="647700"/>
                <wp:effectExtent l="0" t="0" r="0" b="0"/>
                <wp:docPr id="20" name="Text Box 20"/>
                <wp:cNvGraphicFramePr/>
                <a:graphic xmlns:a="http://schemas.openxmlformats.org/drawingml/2006/main">
                  <a:graphicData uri="http://schemas.microsoft.com/office/word/2010/wordprocessingShape">
                    <wps:wsp>
                      <wps:cNvSpPr txBox="1"/>
                      <wps:spPr>
                        <a:xfrm>
                          <a:off x="0" y="0"/>
                          <a:ext cx="6482080" cy="647700"/>
                        </a:xfrm>
                        <a:prstGeom prst="rect">
                          <a:avLst/>
                        </a:prstGeom>
                        <a:solidFill>
                          <a:srgbClr val="EA5850"/>
                        </a:solidFill>
                        <a:ln w="6350">
                          <a:noFill/>
                        </a:ln>
                      </wps:spPr>
                      <wps:txbx>
                        <w:txbxContent>
                          <w:p w14:paraId="4DAD2B49" w14:textId="77777777" w:rsidR="00383962" w:rsidRPr="00783149" w:rsidRDefault="00383962" w:rsidP="00383962">
                            <w:pPr>
                              <w:jc w:val="center"/>
                              <w:rPr>
                                <w:rFonts w:ascii="Rooney Regular" w:hAnsi="Rooney Regular"/>
                                <w:sz w:val="2"/>
                                <w:szCs w:val="2"/>
                              </w:rPr>
                            </w:pPr>
                          </w:p>
                          <w:p w14:paraId="07625CED" w14:textId="77777777" w:rsidR="00383962" w:rsidRPr="00383962" w:rsidRDefault="00383962" w:rsidP="00383962">
                            <w:pPr>
                              <w:jc w:val="center"/>
                              <w:rPr>
                                <w:rFonts w:cs="Calibri"/>
                                <w:color w:val="FFFFFF"/>
                                <w:sz w:val="44"/>
                                <w:szCs w:val="44"/>
                              </w:rPr>
                            </w:pPr>
                            <w:r w:rsidRPr="00383962">
                              <w:rPr>
                                <w:rStyle w:val="TableTitle"/>
                                <w:bCs/>
                                <w:color w:val="FFFFFF"/>
                                <w:sz w:val="44"/>
                                <w:szCs w:val="44"/>
                              </w:rPr>
                              <w:t xml:space="preserve">6. </w:t>
                            </w:r>
                            <w:bookmarkStart w:id="12" w:name="Additional_info"/>
                            <w:bookmarkEnd w:id="12"/>
                            <w:r w:rsidRPr="00383962">
                              <w:rPr>
                                <w:rStyle w:val="TableTitle"/>
                                <w:rFonts w:ascii="Calibri" w:hAnsi="Calibri" w:cs="Calibri"/>
                                <w:bCs/>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CEF47B" id="Text Box 20" o:spid="_x0000_s1038" type="#_x0000_t202" style="width:510.4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" fillcolor="#ea5850" stroked="f" strokeweight=".5pt">
                <v:textbox>
                  <w:txbxContent>
                    <w:p w14:paraId="4DAD2B49" w14:textId="77777777" w:rsidR="00383962" w:rsidRPr="00783149" w:rsidRDefault="00383962" w:rsidP="00383962">
                      <w:pPr>
                        <w:jc w:val="center"/>
                        <w:rPr>
                          <w:rFonts w:ascii="Rooney Regular" w:hAnsi="Rooney Regular"/>
                          <w:sz w:val="2"/>
                          <w:szCs w:val="2"/>
                        </w:rPr>
                      </w:pPr>
                    </w:p>
                    <w:p w14:paraId="07625CED" w14:textId="77777777" w:rsidR="00383962" w:rsidRPr="00383962" w:rsidRDefault="00383962" w:rsidP="00383962">
                      <w:pPr>
                        <w:jc w:val="center"/>
                        <w:rPr>
                          <w:rFonts w:cs="Calibri"/>
                          <w:color w:val="FFFFFF"/>
                          <w:sz w:val="44"/>
                          <w:szCs w:val="44"/>
                        </w:rPr>
                      </w:pPr>
                      <w:r w:rsidRPr="00383962">
                        <w:rPr>
                          <w:rStyle w:val="TableTitle"/>
                          <w:bCs/>
                          <w:color w:val="FFFFFF"/>
                          <w:sz w:val="44"/>
                          <w:szCs w:val="44"/>
                        </w:rPr>
                        <w:t xml:space="preserve">6. </w:t>
                      </w:r>
                      <w:bookmarkStart w:id="13" w:name="Additional_info"/>
                      <w:bookmarkEnd w:id="13"/>
                      <w:r w:rsidRPr="00383962">
                        <w:rPr>
                          <w:rStyle w:val="TableTitle"/>
                          <w:rFonts w:ascii="Calibri" w:hAnsi="Calibri" w:cs="Calibri"/>
                          <w:bCs/>
                          <w:color w:val="FFFFFF"/>
                          <w:sz w:val="44"/>
                          <w:szCs w:val="44"/>
                        </w:rPr>
                        <w:t>Additional Qualification Requirements</w:t>
                      </w:r>
                    </w:p>
                  </w:txbxContent>
                </v:textbox>
                <w10:anchorlock/>
              </v:shape>
            </w:pict>
          </mc:Fallback>
        </mc:AlternateContent>
      </w:r>
    </w:p>
    <w:p w14:paraId="4CA0F983" w14:textId="77777777" w:rsidR="00383962" w:rsidRPr="00383962" w:rsidRDefault="00383962" w:rsidP="00383962">
      <w:pPr>
        <w:keepNext/>
        <w:spacing w:after="0" w:line="240" w:lineRule="auto"/>
        <w:rPr>
          <w:rFonts w:ascii="Calibri" w:eastAsia="Times New Roman" w:hAnsi="Calibri" w:cs="Calibri"/>
          <w:color w:val="3B3838"/>
          <w:kern w:val="0"/>
          <w:lang w:eastAsia="en-GB"/>
          <w14:ligatures w14:val="none"/>
        </w:rPr>
      </w:pPr>
    </w:p>
    <w:p w14:paraId="5690E9FC" w14:textId="77777777" w:rsidR="00383962" w:rsidRPr="00383962" w:rsidRDefault="00383962" w:rsidP="00383962">
      <w:pPr>
        <w:keepNext/>
        <w:spacing w:after="12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lang w:eastAsia="en-GB"/>
          <w14:ligatures w14:val="none"/>
        </w:rPr>
        <w:t>In addition to meeting the assessment criteria and learning outcomes, you need to meet the following additional course requirements:</w:t>
      </w:r>
    </w:p>
    <w:p w14:paraId="106D48C2" w14:textId="77777777" w:rsidR="00383962" w:rsidRPr="00383962" w:rsidRDefault="00383962" w:rsidP="00383962">
      <w:pPr>
        <w:keepNext/>
        <w:spacing w:after="80" w:line="288" w:lineRule="auto"/>
        <w:outlineLvl w:val="1"/>
        <w:rPr>
          <w:rFonts w:ascii="Calibri" w:eastAsia="Times New Roman" w:hAnsi="Calibri" w:cs="Calibri"/>
          <w:b/>
          <w:iCs/>
          <w:color w:val="3B3838"/>
          <w:kern w:val="0"/>
          <w:lang w:eastAsia="en-GB"/>
          <w14:ligatures w14:val="none"/>
        </w:rPr>
      </w:pPr>
      <w:bookmarkStart w:id="14" w:name="Client_Work"/>
      <w:bookmarkEnd w:id="14"/>
      <w:r w:rsidRPr="00383962">
        <w:rPr>
          <w:rFonts w:ascii="Calibri" w:eastAsia="Times New Roman" w:hAnsi="Calibri" w:cs="Calibri"/>
          <w:b/>
          <w:iCs/>
          <w:color w:val="3B3838"/>
          <w:kern w:val="0"/>
          <w:lang w:eastAsia="en-GB"/>
          <w14:ligatures w14:val="none"/>
        </w:rPr>
        <w:t>Client work</w:t>
      </w:r>
    </w:p>
    <w:p w14:paraId="4B8CF6A5" w14:textId="77777777" w:rsidR="00383962" w:rsidRPr="00383962" w:rsidRDefault="00383962" w:rsidP="00383962">
      <w:pPr>
        <w:spacing w:after="0" w:line="288" w:lineRule="auto"/>
        <w:rPr>
          <w:rFonts w:ascii="Calibri" w:eastAsia="Times New Roman" w:hAnsi="Calibri" w:cs="Calibri"/>
          <w:color w:val="3B3838"/>
          <w:spacing w:val="-2"/>
          <w:kern w:val="0"/>
          <w:lang w:eastAsia="en-GB"/>
          <w14:ligatures w14:val="none"/>
        </w:rPr>
      </w:pPr>
      <w:r w:rsidRPr="00383962">
        <w:rPr>
          <w:rFonts w:ascii="Calibri" w:eastAsia="Times New Roman" w:hAnsi="Calibri" w:cs="Calibri"/>
          <w:color w:val="3B3838"/>
          <w:spacing w:val="-2"/>
          <w:kern w:val="0"/>
          <w:lang w:eastAsia="en-GB"/>
          <w14:ligatures w14:val="none"/>
        </w:rPr>
        <w:t xml:space="preserve">You are required to undertake a minimum of 30 hours of one-to-one client work with at least three clients using the CBT approach, although it is recognised that you may also be working with other approaches in your client work setting. This setting must be approved by the centre and offer you the opportunity to meet the qualification specifications. You need to keep a log of your client work. </w:t>
      </w:r>
    </w:p>
    <w:p w14:paraId="79DEEC4F" w14:textId="77777777" w:rsidR="00383962" w:rsidRPr="00383962" w:rsidRDefault="00383962" w:rsidP="00383962">
      <w:pPr>
        <w:spacing w:after="0" w:line="288" w:lineRule="auto"/>
        <w:rPr>
          <w:rFonts w:ascii="Calibri" w:eastAsia="Times New Roman" w:hAnsi="Calibri" w:cs="Calibri"/>
          <w:color w:val="3B3838"/>
          <w:spacing w:val="-2"/>
          <w:kern w:val="0"/>
          <w:lang w:eastAsia="en-GB"/>
          <w14:ligatures w14:val="none"/>
        </w:rPr>
      </w:pPr>
    </w:p>
    <w:p w14:paraId="781C80C4" w14:textId="77777777" w:rsidR="00383962" w:rsidRPr="00383962" w:rsidRDefault="00383962" w:rsidP="00383962">
      <w:pPr>
        <w:keepNext/>
        <w:spacing w:after="120" w:line="24" w:lineRule="atLeast"/>
        <w:rPr>
          <w:rFonts w:ascii="Calibri" w:eastAsia="Times New Roman" w:hAnsi="Calibri" w:cs="Calibri"/>
          <w:color w:val="3B3838"/>
          <w:kern w:val="0"/>
          <w:lang w:eastAsia="en-GB"/>
          <w14:ligatures w14:val="none"/>
        </w:rPr>
      </w:pPr>
      <w:r w:rsidRPr="00383962">
        <w:rPr>
          <w:rFonts w:ascii="Calibri" w:eastAsia="Times New Roman" w:hAnsi="Calibri" w:cs="Calibri"/>
          <w:color w:val="3B3838"/>
          <w:spacing w:val="-2"/>
          <w:kern w:val="0"/>
          <w:lang w:eastAsia="en-GB"/>
          <w14:ligatures w14:val="none"/>
        </w:rPr>
        <w:t xml:space="preserve">Candidates can complete placement hours for this qualification in-person, online/telephone, or a mix of both.  The maximum amount of online placement hours will depend on the individual’s own practice methods, and no CPCAB limit is set.  </w:t>
      </w:r>
      <w:bookmarkStart w:id="15" w:name="_Hlk109904643"/>
      <w:r w:rsidRPr="00383962">
        <w:rPr>
          <w:rFonts w:ascii="Calibri" w:eastAsia="Times New Roman" w:hAnsi="Calibri" w:cs="Calibri"/>
          <w:color w:val="3B3838"/>
          <w:spacing w:val="-2"/>
          <w:kern w:val="0"/>
          <w:lang w:eastAsia="en-GB"/>
          <w14:ligatures w14:val="none"/>
        </w:rPr>
        <w:t>Work with your centre to ensure you only undertake work in a format where you are well prepared, competent and appropriately supported.</w:t>
      </w:r>
      <w:bookmarkEnd w:id="15"/>
      <w:r w:rsidRPr="00383962">
        <w:rPr>
          <w:rFonts w:ascii="Calibri" w:eastAsia="Times New Roman" w:hAnsi="Calibri" w:cs="Calibri"/>
          <w:color w:val="3B3838"/>
          <w:spacing w:val="-2"/>
          <w:kern w:val="0"/>
          <w:lang w:eastAsia="en-GB"/>
          <w14:ligatures w14:val="none"/>
        </w:rPr>
        <w:t xml:space="preserve"> </w:t>
      </w:r>
      <w:r w:rsidRPr="00383962">
        <w:rPr>
          <w:rFonts w:ascii="Calibri" w:eastAsia="Times New Roman" w:hAnsi="Calibri" w:cs="Calibri"/>
          <w:color w:val="3B3838"/>
          <w:kern w:val="0"/>
          <w:lang w:eastAsia="en-GB"/>
          <w14:ligatures w14:val="none"/>
        </w:rPr>
        <w:t>You should maintain records of the type of session in your client log.</w:t>
      </w:r>
    </w:p>
    <w:p w14:paraId="7884D8F5" w14:textId="77777777" w:rsidR="00383962" w:rsidRPr="00383962" w:rsidRDefault="00383962" w:rsidP="00383962">
      <w:pPr>
        <w:numPr>
          <w:ilvl w:val="0"/>
          <w:numId w:val="14"/>
        </w:numPr>
        <w:spacing w:after="0" w:line="24" w:lineRule="atLeast"/>
        <w:ind w:left="1134" w:hanging="283"/>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See </w:t>
      </w:r>
      <w:hyperlink r:id="rId27" w:history="1">
        <w:r w:rsidRPr="00383962">
          <w:rPr>
            <w:rFonts w:ascii="Calibri" w:eastAsia="Times New Roman" w:hAnsi="Calibri" w:cs="Calibri"/>
            <w:color w:val="3B3838"/>
            <w:kern w:val="0"/>
            <w:u w:val="single"/>
            <w:lang w:eastAsia="en-GB"/>
            <w14:ligatures w14:val="none"/>
          </w:rPr>
          <w:t>CBT-L5 Guidance to Client Work Experience</w:t>
        </w:r>
      </w:hyperlink>
      <w:r w:rsidRPr="00383962">
        <w:rPr>
          <w:rFonts w:ascii="Calibri" w:eastAsia="Times New Roman" w:hAnsi="Calibri" w:cs="Calibri"/>
          <w:color w:val="3B3838"/>
          <w:kern w:val="0"/>
          <w:lang w:eastAsia="en-GB"/>
          <w14:ligatures w14:val="none"/>
        </w:rPr>
        <w:t xml:space="preserve"> for more information.</w:t>
      </w:r>
    </w:p>
    <w:p w14:paraId="1B8435A7" w14:textId="77777777" w:rsidR="00383962" w:rsidRPr="00383962" w:rsidRDefault="00383962" w:rsidP="00383962">
      <w:pPr>
        <w:spacing w:after="0" w:line="288" w:lineRule="auto"/>
        <w:ind w:left="1134"/>
        <w:rPr>
          <w:rFonts w:ascii="Calibri" w:eastAsia="Times New Roman" w:hAnsi="Calibri" w:cs="Calibri"/>
          <w:color w:val="3B3838"/>
          <w:kern w:val="0"/>
          <w:lang w:eastAsia="en-GB"/>
          <w14:ligatures w14:val="none"/>
        </w:rPr>
      </w:pPr>
    </w:p>
    <w:p w14:paraId="3A0B0AE1" w14:textId="77777777" w:rsidR="00383962" w:rsidRPr="00383962" w:rsidRDefault="00383962" w:rsidP="00383962">
      <w:pPr>
        <w:keepNext/>
        <w:numPr>
          <w:ilvl w:val="12"/>
          <w:numId w:val="0"/>
        </w:numPr>
        <w:tabs>
          <w:tab w:val="center" w:pos="0"/>
        </w:tabs>
        <w:spacing w:after="80" w:line="288" w:lineRule="auto"/>
        <w:rPr>
          <w:rFonts w:ascii="Calibri" w:eastAsia="Times New Roman" w:hAnsi="Calibri" w:cs="Calibri"/>
          <w:b/>
          <w:color w:val="3B3838"/>
          <w:kern w:val="0"/>
          <w:lang w:eastAsia="en-GB"/>
          <w14:ligatures w14:val="none"/>
        </w:rPr>
      </w:pPr>
      <w:r w:rsidRPr="00383962">
        <w:rPr>
          <w:rFonts w:ascii="Calibri" w:eastAsia="Times New Roman" w:hAnsi="Calibri" w:cs="Calibri"/>
          <w:b/>
          <w:color w:val="3B3838"/>
          <w:kern w:val="0"/>
          <w:lang w:eastAsia="en-GB"/>
          <w14:ligatures w14:val="none"/>
        </w:rPr>
        <w:t xml:space="preserve">Group training supervision </w:t>
      </w:r>
    </w:p>
    <w:p w14:paraId="54AD30F4" w14:textId="77777777" w:rsidR="00383962" w:rsidRPr="00383962" w:rsidRDefault="00383962" w:rsidP="00383962">
      <w:pPr>
        <w:numPr>
          <w:ilvl w:val="12"/>
          <w:numId w:val="0"/>
        </w:numPr>
        <w:tabs>
          <w:tab w:val="center" w:pos="450"/>
        </w:tabs>
        <w:overflowPunct w:val="0"/>
        <w:autoSpaceDE w:val="0"/>
        <w:autoSpaceDN w:val="0"/>
        <w:adjustRightInd w:val="0"/>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spacing w:val="-4"/>
          <w:kern w:val="0"/>
          <w:lang w:eastAsia="en-GB"/>
          <w14:ligatures w14:val="none"/>
        </w:rPr>
        <w:t>You are required to take part in group training supervision as part of your course</w:t>
      </w:r>
      <w:r w:rsidRPr="00383962">
        <w:rPr>
          <w:rFonts w:ascii="Calibri" w:eastAsia="Times New Roman" w:hAnsi="Calibri" w:cs="Calibri"/>
          <w:color w:val="3B3838"/>
          <w:kern w:val="0"/>
          <w:lang w:eastAsia="en-GB"/>
          <w14:ligatures w14:val="none"/>
        </w:rPr>
        <w:t xml:space="preserve">. This will normally take the form of group supervision and can be linked to the requirement for case presentations. You are expected to present your work, receive supervisory support from your tutor and peers, learn from the work of other candidates in the group and specifically examine the application of CBT theory and skills to your client work. The emphasis here is on your learning, not on the client work outcome. Group training supervision does not imply any clinical responsibility being taken by the training centre. </w:t>
      </w:r>
    </w:p>
    <w:p w14:paraId="133BEAF8" w14:textId="77777777" w:rsidR="00383962" w:rsidRPr="00383962" w:rsidRDefault="00383962" w:rsidP="00383962">
      <w:pPr>
        <w:numPr>
          <w:ilvl w:val="12"/>
          <w:numId w:val="0"/>
        </w:numPr>
        <w:tabs>
          <w:tab w:val="center" w:pos="450"/>
        </w:tabs>
        <w:overflowPunct w:val="0"/>
        <w:autoSpaceDE w:val="0"/>
        <w:autoSpaceDN w:val="0"/>
        <w:adjustRightInd w:val="0"/>
        <w:spacing w:after="0" w:line="288" w:lineRule="auto"/>
        <w:rPr>
          <w:rFonts w:ascii="Calibri" w:eastAsia="Times New Roman" w:hAnsi="Calibri" w:cs="Calibri"/>
          <w:color w:val="3B3838"/>
          <w:kern w:val="0"/>
          <w:sz w:val="18"/>
          <w:szCs w:val="18"/>
          <w:lang w:eastAsia="en-GB"/>
          <w14:ligatures w14:val="none"/>
        </w:rPr>
      </w:pPr>
    </w:p>
    <w:p w14:paraId="7CB1D5E6" w14:textId="77777777" w:rsidR="00383962" w:rsidRPr="00383962" w:rsidRDefault="00383962" w:rsidP="00383962">
      <w:pPr>
        <w:overflowPunct w:val="0"/>
        <w:autoSpaceDE w:val="0"/>
        <w:autoSpaceDN w:val="0"/>
        <w:adjustRightInd w:val="0"/>
        <w:spacing w:after="120" w:line="288" w:lineRule="auto"/>
        <w:rPr>
          <w:rFonts w:ascii="Calibri" w:eastAsia="Times New Roman" w:hAnsi="Calibri" w:cs="Calibri"/>
          <w:b/>
          <w:bCs/>
          <w:color w:val="3B3838"/>
          <w:kern w:val="0"/>
          <w:lang w:eastAsia="en-GB"/>
          <w14:ligatures w14:val="none"/>
        </w:rPr>
      </w:pPr>
      <w:r w:rsidRPr="00383962">
        <w:rPr>
          <w:rFonts w:ascii="Calibri" w:eastAsia="Times New Roman" w:hAnsi="Calibri" w:cs="Calibri"/>
          <w:b/>
          <w:bCs/>
          <w:color w:val="3B3838"/>
          <w:kern w:val="0"/>
          <w:lang w:eastAsia="en-GB"/>
          <w14:ligatures w14:val="none"/>
        </w:rPr>
        <w:t>External supervision</w:t>
      </w:r>
    </w:p>
    <w:p w14:paraId="4D67E665" w14:textId="77777777" w:rsidR="00383962" w:rsidRPr="00383962" w:rsidRDefault="00383962" w:rsidP="00383962">
      <w:pPr>
        <w:spacing w:after="0" w:line="288" w:lineRule="auto"/>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lang w:eastAsia="en-GB"/>
          <w14:ligatures w14:val="none"/>
        </w:rPr>
        <w:t xml:space="preserve">In addition, you are required to have external supervision of your counselling work (which may or may not be all within a CBT framework). Placement hours should be appropriately supervised and approved by your tutor. You should aim to meet the supervision ratio requirements of your chosen professional membership association/ethical framework.  This varies depending on the amount of client work undertaken and you should seek guidance from your professional membership association, placement agency (if applicable) and centre as to how these ratios are ethically achieved.  For example, the BACP requirements for trainee counsellors in individual supervision is a minimum of 1.5 hours per calendar month. Ratio of 8 hours counselling to 1-hour supervision, with supervision every two weeks. The BACP formula for counting time gained through group supervision is that if a candidate is in a group of four or less, half the time of the session can be claimed. So, if there are four people in a session of 1½ hours, then each person can claim 45 minutes each. If there are five or more in a session, then divide the length of the session by the number or people present - i.e. five people in a 2½ hour session could claim ½ an hour each. </w:t>
      </w:r>
    </w:p>
    <w:p w14:paraId="25FE84B0" w14:textId="77777777" w:rsidR="00383962" w:rsidRPr="00383962" w:rsidRDefault="00383962" w:rsidP="00383962">
      <w:pPr>
        <w:overflowPunct w:val="0"/>
        <w:autoSpaceDE w:val="0"/>
        <w:autoSpaceDN w:val="0"/>
        <w:adjustRightInd w:val="0"/>
        <w:spacing w:after="0" w:line="288" w:lineRule="auto"/>
        <w:jc w:val="both"/>
        <w:rPr>
          <w:rFonts w:ascii="Calibri" w:eastAsia="Times New Roman" w:hAnsi="Calibri" w:cs="Calibri"/>
          <w:b/>
          <w:color w:val="3B3838"/>
          <w:kern w:val="0"/>
          <w:sz w:val="18"/>
          <w:szCs w:val="18"/>
          <w:lang w:eastAsia="en-GB"/>
          <w14:ligatures w14:val="none"/>
        </w:rPr>
      </w:pPr>
    </w:p>
    <w:p w14:paraId="30351F2B" w14:textId="77777777" w:rsidR="00383962" w:rsidRPr="00383962" w:rsidRDefault="00383962" w:rsidP="00383962">
      <w:pPr>
        <w:keepNext/>
        <w:spacing w:after="80" w:line="288" w:lineRule="auto"/>
        <w:jc w:val="both"/>
        <w:rPr>
          <w:rFonts w:ascii="Calibri" w:eastAsia="Times New Roman" w:hAnsi="Calibri" w:cs="Calibri"/>
          <w:b/>
          <w:color w:val="3B3838"/>
          <w:kern w:val="0"/>
          <w:lang w:eastAsia="en-GB"/>
          <w14:ligatures w14:val="none"/>
        </w:rPr>
      </w:pPr>
      <w:bookmarkStart w:id="16" w:name="Personal_tutorials"/>
      <w:r w:rsidRPr="00383962">
        <w:rPr>
          <w:rFonts w:ascii="Calibri" w:eastAsia="Times New Roman" w:hAnsi="Calibri" w:cs="Calibri"/>
          <w:b/>
          <w:color w:val="3B3838"/>
          <w:kern w:val="0"/>
          <w:lang w:eastAsia="en-GB"/>
          <w14:ligatures w14:val="none"/>
        </w:rPr>
        <w:t>Personal tutorials</w:t>
      </w:r>
    </w:p>
    <w:bookmarkEnd w:id="16"/>
    <w:p w14:paraId="00F97630"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You will be offered tutorials throughout your course to support your learning, develop your practice and help you identify learning goals. Your tutors will also take the opportunity of tutorials to raise any concerns likely to affect the outcome of your internal assessment. You need to keep a record of your tutorials in your portfolio.</w:t>
      </w:r>
    </w:p>
    <w:p w14:paraId="7D37C070" w14:textId="77777777" w:rsidR="00383962" w:rsidRPr="00383962" w:rsidRDefault="00383962" w:rsidP="00383962">
      <w:pPr>
        <w:spacing w:after="0" w:line="240" w:lineRule="auto"/>
        <w:jc w:val="both"/>
        <w:rPr>
          <w:rFonts w:ascii="Calibri" w:eastAsia="Times New Roman" w:hAnsi="Calibri" w:cs="Calibri"/>
          <w:color w:val="3B3838"/>
          <w:kern w:val="0"/>
          <w:lang w:eastAsia="en-GB"/>
          <w14:ligatures w14:val="none"/>
        </w:rPr>
      </w:pPr>
    </w:p>
    <w:p w14:paraId="5EDE80F2" w14:textId="77777777" w:rsidR="00383962" w:rsidRPr="00383962" w:rsidRDefault="00383962" w:rsidP="00383962">
      <w:pPr>
        <w:spacing w:after="0" w:line="240" w:lineRule="auto"/>
        <w:jc w:val="both"/>
        <w:rPr>
          <w:rFonts w:ascii="Calibri" w:eastAsia="Times New Roman" w:hAnsi="Calibri" w:cs="Calibri"/>
          <w:color w:val="3B3838"/>
          <w:kern w:val="0"/>
          <w:lang w:eastAsia="en-GB"/>
          <w14:ligatures w14:val="none"/>
        </w:rPr>
      </w:pPr>
      <w:r w:rsidRPr="00383962">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788481D" wp14:editId="22436803">
                <wp:extent cx="6534150" cy="457200"/>
                <wp:effectExtent l="0" t="0" r="0" b="0"/>
                <wp:docPr id="19" name="Text Box 19"/>
                <wp:cNvGraphicFramePr/>
                <a:graphic xmlns:a="http://schemas.openxmlformats.org/drawingml/2006/main">
                  <a:graphicData uri="http://schemas.microsoft.com/office/word/2010/wordprocessingShape">
                    <wps:wsp>
                      <wps:cNvSpPr txBox="1"/>
                      <wps:spPr>
                        <a:xfrm>
                          <a:off x="0" y="0"/>
                          <a:ext cx="6534150" cy="457200"/>
                        </a:xfrm>
                        <a:prstGeom prst="rect">
                          <a:avLst/>
                        </a:prstGeom>
                        <a:solidFill>
                          <a:srgbClr val="EA5850"/>
                        </a:solidFill>
                        <a:ln w="6350">
                          <a:noFill/>
                        </a:ln>
                      </wps:spPr>
                      <wps:txbx>
                        <w:txbxContent>
                          <w:p w14:paraId="6393958F" w14:textId="77777777" w:rsidR="00383962" w:rsidRPr="00383962" w:rsidRDefault="00383962" w:rsidP="00383962">
                            <w:pPr>
                              <w:pStyle w:val="ListParagraph"/>
                              <w:ind w:left="0"/>
                              <w:jc w:val="center"/>
                              <w:rPr>
                                <w:rFonts w:cs="Calibri"/>
                                <w:color w:val="FFFFFF"/>
                                <w:sz w:val="44"/>
                                <w:szCs w:val="44"/>
                              </w:rPr>
                            </w:pPr>
                            <w:r w:rsidRPr="00383962">
                              <w:rPr>
                                <w:rFonts w:cs="Calibri"/>
                                <w:color w:val="FFFFFF"/>
                                <w:sz w:val="44"/>
                                <w:szCs w:val="44"/>
                              </w:rPr>
                              <w:t>7</w:t>
                            </w:r>
                            <w:r w:rsidRPr="00383962">
                              <w:rPr>
                                <w:rFonts w:ascii="Calibri" w:hAnsi="Calibri" w:cs="Calibri"/>
                                <w:color w:val="FFFFFF"/>
                                <w:sz w:val="44"/>
                                <w:szCs w:val="44"/>
                              </w:rPr>
                              <w:t xml:space="preserve">. </w:t>
                            </w:r>
                            <w:bookmarkStart w:id="17" w:name="Candidate_feedback"/>
                            <w:bookmarkEnd w:id="17"/>
                            <w:r w:rsidRPr="00383962">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88481D" id="Text Box 19" o:spid="_x0000_s1039" type="#_x0000_t202" style="width:51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" fillcolor="#ea5850" stroked="f" strokeweight=".5pt">
                <v:textbox>
                  <w:txbxContent>
                    <w:p w14:paraId="6393958F" w14:textId="77777777" w:rsidR="00383962" w:rsidRPr="00383962" w:rsidRDefault="00383962" w:rsidP="00383962">
                      <w:pPr>
                        <w:pStyle w:val="ListParagraph"/>
                        <w:ind w:left="0"/>
                        <w:jc w:val="center"/>
                        <w:rPr>
                          <w:rFonts w:cs="Calibri"/>
                          <w:color w:val="FFFFFF"/>
                          <w:sz w:val="44"/>
                          <w:szCs w:val="44"/>
                        </w:rPr>
                      </w:pPr>
                      <w:r w:rsidRPr="00383962">
                        <w:rPr>
                          <w:rFonts w:cs="Calibri"/>
                          <w:color w:val="FFFFFF"/>
                          <w:sz w:val="44"/>
                          <w:szCs w:val="44"/>
                        </w:rPr>
                        <w:t>7</w:t>
                      </w:r>
                      <w:r w:rsidRPr="00383962">
                        <w:rPr>
                          <w:rFonts w:ascii="Calibri" w:hAnsi="Calibri" w:cs="Calibri"/>
                          <w:color w:val="FFFFFF"/>
                          <w:sz w:val="44"/>
                          <w:szCs w:val="44"/>
                        </w:rPr>
                        <w:t xml:space="preserve">. </w:t>
                      </w:r>
                      <w:bookmarkStart w:id="18" w:name="Candidate_feedback"/>
                      <w:bookmarkEnd w:id="18"/>
                      <w:r w:rsidRPr="00383962">
                        <w:rPr>
                          <w:rFonts w:ascii="Calibri" w:hAnsi="Calibri" w:cs="Calibri"/>
                          <w:color w:val="FFFFFF"/>
                          <w:sz w:val="44"/>
                          <w:szCs w:val="44"/>
                        </w:rPr>
                        <w:t>Candidate Feedback</w:t>
                      </w:r>
                    </w:p>
                  </w:txbxContent>
                </v:textbox>
                <w10:anchorlock/>
              </v:shape>
            </w:pict>
          </mc:Fallback>
        </mc:AlternateContent>
      </w:r>
    </w:p>
    <w:p w14:paraId="1905BDD3" w14:textId="77777777" w:rsidR="00383962" w:rsidRPr="00383962" w:rsidRDefault="00383962" w:rsidP="00383962">
      <w:pPr>
        <w:spacing w:after="0" w:line="240" w:lineRule="auto"/>
        <w:jc w:val="both"/>
        <w:rPr>
          <w:rFonts w:ascii="Calibri" w:eastAsia="Times New Roman" w:hAnsi="Calibri" w:cs="Calibri"/>
          <w:color w:val="3B3838"/>
          <w:kern w:val="0"/>
          <w:lang w:eastAsia="en-GB"/>
          <w14:ligatures w14:val="none"/>
        </w:rPr>
      </w:pPr>
    </w:p>
    <w:p w14:paraId="0C500F70" w14:textId="77777777" w:rsidR="00383962" w:rsidRPr="00383962" w:rsidRDefault="00383962" w:rsidP="00383962">
      <w:pPr>
        <w:keepNext/>
        <w:keepLines/>
        <w:spacing w:after="0" w:line="288"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766CEF9C" w14:textId="77777777" w:rsidR="00383962" w:rsidRPr="00383962" w:rsidRDefault="00383962" w:rsidP="00383962">
      <w:pPr>
        <w:keepNext/>
        <w:keepLines/>
        <w:spacing w:after="0" w:line="288" w:lineRule="auto"/>
        <w:rPr>
          <w:rFonts w:ascii="Calibri" w:eastAsia="Times New Roman" w:hAnsi="Calibri" w:cs="Calibri"/>
          <w:color w:val="3B3838"/>
          <w:kern w:val="0"/>
          <w:lang w:eastAsia="en-GB"/>
          <w14:ligatures w14:val="none"/>
        </w:rPr>
      </w:pPr>
    </w:p>
    <w:p w14:paraId="4C312F27" w14:textId="77777777" w:rsidR="00383962" w:rsidRPr="00383962" w:rsidRDefault="00383962" w:rsidP="00383962">
      <w:pPr>
        <w:keepNext/>
        <w:keepLines/>
        <w:spacing w:after="0" w:line="288" w:lineRule="auto"/>
        <w:rPr>
          <w:rFonts w:ascii="Calibri" w:eastAsia="Times New Roman" w:hAnsi="Calibri" w:cs="Calibri"/>
          <w:color w:val="3B3838"/>
          <w:kern w:val="0"/>
          <w:szCs w:val="20"/>
          <w:lang w:eastAsia="en-GB"/>
          <w14:ligatures w14:val="none"/>
        </w:rPr>
      </w:pPr>
      <w:r w:rsidRPr="00383962">
        <w:rPr>
          <w:rFonts w:ascii="Calibri" w:eastAsia="Times New Roman" w:hAnsi="Calibri" w:cs="Calibri"/>
          <w:color w:val="3B3838"/>
          <w:kern w:val="0"/>
          <w:lang w:eastAsia="en-GB"/>
          <w14:ligatures w14:val="none"/>
        </w:rPr>
        <w:t xml:space="preserve">Please click on this link to access the survey - </w:t>
      </w:r>
      <w:hyperlink r:id="rId28" w:history="1">
        <w:r w:rsidRPr="00383962">
          <w:rPr>
            <w:rFonts w:ascii="Calibri" w:eastAsia="Times New Roman" w:hAnsi="Calibri" w:cs="Calibri"/>
            <w:color w:val="3B3838"/>
            <w:kern w:val="0"/>
            <w:szCs w:val="20"/>
            <w:u w:val="single"/>
            <w:lang w:eastAsia="en-GB"/>
            <w14:ligatures w14:val="none"/>
          </w:rPr>
          <w:t>Candidate feedback</w:t>
        </w:r>
      </w:hyperlink>
      <w:r w:rsidRPr="00383962">
        <w:rPr>
          <w:rFonts w:ascii="Calibri" w:eastAsia="Times New Roman" w:hAnsi="Calibri" w:cs="Calibri"/>
          <w:color w:val="3B3838"/>
          <w:kern w:val="0"/>
          <w:szCs w:val="20"/>
          <w:lang w:eastAsia="en-GB"/>
          <w14:ligatures w14:val="none"/>
        </w:rPr>
        <w:t>.</w:t>
      </w:r>
    </w:p>
    <w:p w14:paraId="15EAD232" w14:textId="77777777" w:rsidR="00383962" w:rsidRPr="00383962" w:rsidRDefault="00383962" w:rsidP="00383962">
      <w:pPr>
        <w:keepLines/>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br w:type="page"/>
      </w:r>
    </w:p>
    <w:p w14:paraId="6C8E98A2"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0EFA0F03" wp14:editId="6C5B9CB8">
                <wp:extent cx="6710680" cy="1362075"/>
                <wp:effectExtent l="0" t="0" r="0" b="9525"/>
                <wp:docPr id="22" name="Text Box 22"/>
                <wp:cNvGraphicFramePr/>
                <a:graphic xmlns:a="http://schemas.openxmlformats.org/drawingml/2006/main">
                  <a:graphicData uri="http://schemas.microsoft.com/office/word/2010/wordprocessingShape">
                    <wps:wsp>
                      <wps:cNvSpPr txBox="1"/>
                      <wps:spPr>
                        <a:xfrm>
                          <a:off x="0" y="0"/>
                          <a:ext cx="6710680" cy="1362075"/>
                        </a:xfrm>
                        <a:prstGeom prst="rect">
                          <a:avLst/>
                        </a:prstGeom>
                        <a:solidFill>
                          <a:srgbClr val="EA5850"/>
                        </a:solidFill>
                        <a:ln w="6350">
                          <a:noFill/>
                        </a:ln>
                      </wps:spPr>
                      <wps:txbx>
                        <w:txbxContent>
                          <w:p w14:paraId="2FDD8842" w14:textId="77777777" w:rsidR="00383962" w:rsidRPr="00383962" w:rsidRDefault="00383962" w:rsidP="00383962">
                            <w:pPr>
                              <w:keepNext/>
                              <w:spacing w:before="100" w:after="100"/>
                              <w:jc w:val="center"/>
                              <w:rPr>
                                <w:rStyle w:val="TableTitle"/>
                                <w:rFonts w:ascii="Calibri" w:hAnsi="Calibri" w:cs="Calibri"/>
                                <w:color w:val="FFFFFF"/>
                                <w:sz w:val="44"/>
                                <w:szCs w:val="44"/>
                              </w:rPr>
                            </w:pPr>
                            <w:bookmarkStart w:id="19" w:name="Appendix_1"/>
                            <w:bookmarkEnd w:id="19"/>
                            <w:r w:rsidRPr="00383962">
                              <w:rPr>
                                <w:rStyle w:val="TableTitle"/>
                                <w:rFonts w:ascii="Calibri" w:hAnsi="Calibri" w:cs="Calibri"/>
                                <w:color w:val="FFFFFF"/>
                                <w:sz w:val="44"/>
                                <w:szCs w:val="44"/>
                              </w:rPr>
                              <w:t xml:space="preserve">Appendix 1: Candidate Learning Record </w:t>
                            </w:r>
                          </w:p>
                          <w:p w14:paraId="60C128BC" w14:textId="77777777" w:rsidR="00383962" w:rsidRPr="00383962" w:rsidRDefault="00383962" w:rsidP="00383962">
                            <w:pPr>
                              <w:pStyle w:val="ListParagraph"/>
                              <w:ind w:left="0"/>
                              <w:jc w:val="center"/>
                              <w:rPr>
                                <w:rFonts w:ascii="Calibri" w:hAnsi="Calibri" w:cs="Calibri"/>
                                <w:color w:val="FFFFFF"/>
                                <w:sz w:val="44"/>
                                <w:szCs w:val="44"/>
                              </w:rPr>
                            </w:pPr>
                            <w:r w:rsidRPr="00383962">
                              <w:rPr>
                                <w:rStyle w:val="TableTitle"/>
                                <w:rFonts w:ascii="Calibri" w:hAnsi="Calibri" w:cs="Calibri"/>
                                <w:color w:val="FFFFFF"/>
                                <w:sz w:val="44"/>
                                <w:szCs w:val="44"/>
                              </w:rPr>
                              <w:t>Level 5 Diploma in Cognitive Behavioural Therapeutic Skills and Theory (CBT-L5)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FA0F03" id="Text Box 22" o:spid="_x0000_s1040" type="#_x0000_t202" style="width:528.4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" fillcolor="#ea5850" stroked="f" strokeweight=".5pt">
                <v:textbox>
                  <w:txbxContent>
                    <w:p w14:paraId="2FDD8842" w14:textId="77777777" w:rsidR="00383962" w:rsidRPr="00383962" w:rsidRDefault="00383962" w:rsidP="00383962">
                      <w:pPr>
                        <w:keepNext/>
                        <w:spacing w:before="100" w:after="100"/>
                        <w:jc w:val="center"/>
                        <w:rPr>
                          <w:rStyle w:val="TableTitle"/>
                          <w:rFonts w:ascii="Calibri" w:hAnsi="Calibri" w:cs="Calibri"/>
                          <w:color w:val="FFFFFF"/>
                          <w:sz w:val="44"/>
                          <w:szCs w:val="44"/>
                        </w:rPr>
                      </w:pPr>
                      <w:bookmarkStart w:id="20" w:name="Appendix_1"/>
                      <w:bookmarkEnd w:id="20"/>
                      <w:r w:rsidRPr="00383962">
                        <w:rPr>
                          <w:rStyle w:val="TableTitle"/>
                          <w:rFonts w:ascii="Calibri" w:hAnsi="Calibri" w:cs="Calibri"/>
                          <w:color w:val="FFFFFF"/>
                          <w:sz w:val="44"/>
                          <w:szCs w:val="44"/>
                        </w:rPr>
                        <w:t xml:space="preserve">Appendix 1: Candidate Learning Record </w:t>
                      </w:r>
                    </w:p>
                    <w:p w14:paraId="60C128BC" w14:textId="77777777" w:rsidR="00383962" w:rsidRPr="00383962" w:rsidRDefault="00383962" w:rsidP="00383962">
                      <w:pPr>
                        <w:pStyle w:val="ListParagraph"/>
                        <w:ind w:left="0"/>
                        <w:jc w:val="center"/>
                        <w:rPr>
                          <w:rFonts w:ascii="Calibri" w:hAnsi="Calibri" w:cs="Calibri"/>
                          <w:color w:val="FFFFFF"/>
                          <w:sz w:val="44"/>
                          <w:szCs w:val="44"/>
                        </w:rPr>
                      </w:pPr>
                      <w:r w:rsidRPr="00383962">
                        <w:rPr>
                          <w:rStyle w:val="TableTitle"/>
                          <w:rFonts w:ascii="Calibri" w:hAnsi="Calibri" w:cs="Calibri"/>
                          <w:color w:val="FFFFFF"/>
                          <w:sz w:val="44"/>
                          <w:szCs w:val="44"/>
                        </w:rPr>
                        <w:t>Level 5 Diploma in Cognitive Behavioural Therapeutic Skills and Theory (CBT-L5)</w:t>
                      </w:r>
                    </w:p>
                  </w:txbxContent>
                </v:textbox>
                <w10:anchorlock/>
              </v:shape>
            </w:pict>
          </mc:Fallback>
        </mc:AlternateContent>
      </w:r>
    </w:p>
    <w:p w14:paraId="35828234"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6AC9C866"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noProof/>
          <w:color w:val="3B3838"/>
          <w:kern w:val="0"/>
          <w:lang w:eastAsia="en-GB"/>
          <w14:ligatures w14:val="none"/>
        </w:rPr>
        <mc:AlternateContent>
          <mc:Choice Requires="wps">
            <w:drawing>
              <wp:inline distT="0" distB="0" distL="0" distR="0" wp14:anchorId="757A0460" wp14:editId="71236AC7">
                <wp:extent cx="6696075" cy="885825"/>
                <wp:effectExtent l="0" t="0" r="28575" b="28575"/>
                <wp:docPr id="23" name="Text Box 23"/>
                <wp:cNvGraphicFramePr/>
                <a:graphic xmlns:a="http://schemas.openxmlformats.org/drawingml/2006/main">
                  <a:graphicData uri="http://schemas.microsoft.com/office/word/2010/wordprocessingShape">
                    <wps:wsp>
                      <wps:cNvSpPr txBox="1"/>
                      <wps:spPr>
                        <a:xfrm>
                          <a:off x="0" y="0"/>
                          <a:ext cx="6696075" cy="885825"/>
                        </a:xfrm>
                        <a:prstGeom prst="rect">
                          <a:avLst/>
                        </a:prstGeom>
                        <a:solidFill>
                          <a:srgbClr val="E7E6E6"/>
                        </a:solidFill>
                        <a:ln w="6350">
                          <a:solidFill>
                            <a:srgbClr val="E7E6E6"/>
                          </a:solidFill>
                        </a:ln>
                      </wps:spPr>
                      <wps:txbx>
                        <w:txbxContent>
                          <w:p w14:paraId="6D44AF8D" w14:textId="77777777" w:rsidR="00383962" w:rsidRPr="00383962" w:rsidRDefault="00383962" w:rsidP="00383962">
                            <w:pPr>
                              <w:spacing w:line="288" w:lineRule="auto"/>
                              <w:rPr>
                                <w:rFonts w:ascii="Calibri" w:hAnsi="Calibri" w:cs="Calibri"/>
                                <w:b/>
                                <w:bCs/>
                                <w:color w:val="3B3838"/>
                              </w:rPr>
                            </w:pPr>
                            <w:r w:rsidRPr="00383962">
                              <w:rPr>
                                <w:rFonts w:ascii="Calibri" w:hAnsi="Calibri" w:cs="Calibri"/>
                                <w:b/>
                                <w:bCs/>
                                <w:color w:val="3B3838"/>
                              </w:rPr>
                              <w:t>Instruction:</w:t>
                            </w:r>
                          </w:p>
                          <w:p w14:paraId="7F0FACB4" w14:textId="77777777" w:rsidR="00383962" w:rsidRPr="00383962" w:rsidRDefault="00383962" w:rsidP="00383962">
                            <w:pPr>
                              <w:spacing w:line="288" w:lineRule="auto"/>
                              <w:rPr>
                                <w:rFonts w:ascii="Calibri" w:hAnsi="Calibri" w:cs="Calibri"/>
                                <w:sz w:val="22"/>
                                <w:szCs w:val="22"/>
                              </w:rPr>
                            </w:pPr>
                            <w:r w:rsidRPr="00383962">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7A0460" id="Text Box 23" o:spid="_x0000_s1041" type="#_x0000_t202" style="width:527.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" fillcolor="#e7e6e6" strokecolor="#e7e6e6" strokeweight=".5pt">
                <v:textbox>
                  <w:txbxContent>
                    <w:p w14:paraId="6D44AF8D" w14:textId="77777777" w:rsidR="00383962" w:rsidRPr="00383962" w:rsidRDefault="00383962" w:rsidP="00383962">
                      <w:pPr>
                        <w:spacing w:line="288" w:lineRule="auto"/>
                        <w:rPr>
                          <w:rFonts w:ascii="Calibri" w:hAnsi="Calibri" w:cs="Calibri"/>
                          <w:b/>
                          <w:bCs/>
                          <w:color w:val="3B3838"/>
                        </w:rPr>
                      </w:pPr>
                      <w:r w:rsidRPr="00383962">
                        <w:rPr>
                          <w:rFonts w:ascii="Calibri" w:hAnsi="Calibri" w:cs="Calibri"/>
                          <w:b/>
                          <w:bCs/>
                          <w:color w:val="3B3838"/>
                        </w:rPr>
                        <w:t>Instruction:</w:t>
                      </w:r>
                    </w:p>
                    <w:p w14:paraId="7F0FACB4" w14:textId="77777777" w:rsidR="00383962" w:rsidRPr="00383962" w:rsidRDefault="00383962" w:rsidP="00383962">
                      <w:pPr>
                        <w:spacing w:line="288" w:lineRule="auto"/>
                        <w:rPr>
                          <w:rFonts w:ascii="Calibri" w:hAnsi="Calibri" w:cs="Calibri"/>
                          <w:sz w:val="22"/>
                          <w:szCs w:val="22"/>
                        </w:rPr>
                      </w:pPr>
                      <w:r w:rsidRPr="00383962">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5A19E425" w14:textId="77777777" w:rsidR="00383962" w:rsidRPr="00383962" w:rsidRDefault="00383962" w:rsidP="00383962">
      <w:pPr>
        <w:spacing w:after="0" w:line="288" w:lineRule="auto"/>
        <w:rPr>
          <w:rFonts w:ascii="Calibri" w:eastAsia="Times New Roman" w:hAnsi="Calibri" w:cs="Calibri"/>
          <w:vanish/>
          <w:color w:val="3B3838"/>
          <w:kern w:val="0"/>
          <w:lang w:eastAsia="en-GB"/>
          <w14:ligatures w14:val="none"/>
        </w:rPr>
      </w:pPr>
    </w:p>
    <w:p w14:paraId="2E523948" w14:textId="77777777" w:rsidR="00383962" w:rsidRPr="00383962" w:rsidRDefault="00383962" w:rsidP="00383962">
      <w:pPr>
        <w:keepNext/>
        <w:keepLines/>
        <w:spacing w:before="300" w:line="288" w:lineRule="auto"/>
        <w:outlineLvl w:val="0"/>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t xml:space="preserve">Please confirm that your portfolio contains the following items (which are required in order to complete the qualification) by ticking each box below: </w:t>
      </w:r>
    </w:p>
    <w:p w14:paraId="236C50D5" w14:textId="77777777" w:rsidR="00383962" w:rsidRPr="00383962" w:rsidRDefault="00383962" w:rsidP="00383962">
      <w:pPr>
        <w:keepNext/>
        <w:keepLines/>
        <w:spacing w:after="0" w:line="288" w:lineRule="auto"/>
        <w:ind w:left="426" w:hanging="426"/>
        <w:outlineLvl w:val="0"/>
        <w:rPr>
          <w:rFonts w:ascii="Calibri" w:eastAsia="Times New Roman" w:hAnsi="Calibri" w:cs="Calibri"/>
          <w:color w:val="3B3838"/>
          <w:spacing w:val="-4"/>
          <w:kern w:val="0"/>
          <w:lang w:eastAsia="en-GB"/>
          <w14:ligatures w14:val="none"/>
        </w:rPr>
      </w:pPr>
      <w:sdt>
        <w:sdtPr>
          <w:rPr>
            <w:rFonts w:ascii="Calibri" w:eastAsia="Times New Roman" w:hAnsi="Calibri" w:cs="Calibri"/>
            <w:color w:val="3B3838"/>
            <w:spacing w:val="-4"/>
            <w:kern w:val="0"/>
            <w:lang w:eastAsia="en-GB"/>
            <w14:ligatures w14:val="none"/>
          </w:rPr>
          <w:id w:val="-1176724530"/>
          <w14:checkbox>
            <w14:checked w14:val="0"/>
            <w14:checkedState w14:val="2612" w14:font="MS Gothic"/>
            <w14:uncheckedState w14:val="2610" w14:font="MS Gothic"/>
          </w14:checkbox>
        </w:sdtPr>
        <w:sdtContent>
          <w:r w:rsidRPr="00383962">
            <w:rPr>
              <w:rFonts w:ascii="Segoe UI Symbol" w:eastAsia="Times New Roman" w:hAnsi="Segoe UI Symbol" w:cs="Segoe UI Symbol"/>
              <w:color w:val="3B3838"/>
              <w:spacing w:val="-4"/>
              <w:kern w:val="0"/>
              <w:lang w:eastAsia="en-GB"/>
              <w14:ligatures w14:val="none"/>
            </w:rPr>
            <w:t>☐</w:t>
          </w:r>
        </w:sdtContent>
      </w:sdt>
      <w:r w:rsidRPr="00383962">
        <w:rPr>
          <w:rFonts w:ascii="Calibri" w:eastAsia="Times New Roman" w:hAnsi="Calibri" w:cs="Calibri"/>
          <w:color w:val="3B3838"/>
          <w:spacing w:val="-4"/>
          <w:kern w:val="0"/>
          <w:lang w:eastAsia="en-GB"/>
          <w14:ligatures w14:val="none"/>
        </w:rPr>
        <w:tab/>
        <w:t xml:space="preserve">A client record of work with at least three clients </w:t>
      </w:r>
      <w:r w:rsidRPr="00383962">
        <w:rPr>
          <w:rFonts w:ascii="Calibri" w:eastAsia="Times New Roman" w:hAnsi="Calibri" w:cs="Calibri"/>
          <w:color w:val="3B3838"/>
          <w:kern w:val="0"/>
          <w:lang w:eastAsia="en-GB"/>
          <w14:ligatures w14:val="none"/>
        </w:rPr>
        <w:t xml:space="preserve">(minimum total 30 hours) </w:t>
      </w:r>
      <w:r w:rsidRPr="00383962">
        <w:rPr>
          <w:rFonts w:ascii="Calibri" w:eastAsia="Times New Roman" w:hAnsi="Calibri" w:cs="Calibri"/>
          <w:color w:val="3B3838"/>
          <w:spacing w:val="-4"/>
          <w:kern w:val="0"/>
          <w:lang w:eastAsia="en-GB"/>
          <w14:ligatures w14:val="none"/>
        </w:rPr>
        <w:t>using the CBT model</w:t>
      </w:r>
    </w:p>
    <w:p w14:paraId="0D65AE69" w14:textId="77777777" w:rsidR="00383962" w:rsidRPr="00383962" w:rsidRDefault="00383962" w:rsidP="00383962">
      <w:pPr>
        <w:keepNext/>
        <w:keepLines/>
        <w:tabs>
          <w:tab w:val="left" w:pos="426"/>
        </w:tabs>
        <w:spacing w:after="0" w:line="288" w:lineRule="auto"/>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kern w:val="0"/>
            <w:lang w:eastAsia="en-GB"/>
            <w14:ligatures w14:val="none"/>
          </w:rPr>
          <w:id w:val="-906292253"/>
          <w14:checkbox>
            <w14:checked w14:val="0"/>
            <w14:checkedState w14:val="2612" w14:font="MS Gothic"/>
            <w14:uncheckedState w14:val="2610" w14:font="MS Gothic"/>
          </w14:checkbox>
        </w:sdtPr>
        <w:sdtContent>
          <w:r w:rsidRPr="00383962">
            <w:rPr>
              <w:rFonts w:ascii="Segoe UI Symbol" w:eastAsia="Times New Roman" w:hAnsi="Segoe UI Symbol" w:cs="Segoe UI Symbol"/>
              <w:color w:val="3B3838"/>
              <w:kern w:val="0"/>
              <w:lang w:eastAsia="en-GB"/>
              <w14:ligatures w14:val="none"/>
            </w:rPr>
            <w:t>☐</w:t>
          </w:r>
        </w:sdtContent>
      </w:sdt>
      <w:r w:rsidRPr="00383962">
        <w:rPr>
          <w:rFonts w:ascii="Calibri" w:eastAsia="Times New Roman" w:hAnsi="Calibri" w:cs="Calibri"/>
          <w:color w:val="3B3838"/>
          <w:kern w:val="0"/>
          <w:lang w:eastAsia="en-GB"/>
          <w14:ligatures w14:val="none"/>
        </w:rPr>
        <w:tab/>
        <w:t>Clinical supervision</w:t>
      </w:r>
      <w:r w:rsidRPr="00383962">
        <w:rPr>
          <w:rFonts w:ascii="Calibri" w:eastAsia="Times New Roman" w:hAnsi="Calibri" w:cs="Calibri"/>
          <w:color w:val="3B3838"/>
          <w:kern w:val="0"/>
          <w:lang w:eastAsia="en-GB"/>
          <w14:ligatures w14:val="none"/>
        </w:rPr>
        <w:fldChar w:fldCharType="begin"/>
      </w:r>
      <w:r w:rsidRPr="00383962">
        <w:rPr>
          <w:rFonts w:ascii="Calibri" w:eastAsia="Times New Roman" w:hAnsi="Calibri" w:cs="Calibri"/>
          <w:color w:val="3B3838"/>
          <w:kern w:val="0"/>
          <w:lang w:eastAsia="en-GB"/>
          <w14:ligatures w14:val="none"/>
        </w:rPr>
        <w:instrText xml:space="preserve"> XE "supervision" </w:instrText>
      </w:r>
      <w:r w:rsidRPr="00383962">
        <w:rPr>
          <w:rFonts w:ascii="Calibri" w:eastAsia="Times New Roman" w:hAnsi="Calibri" w:cs="Calibri"/>
          <w:color w:val="3B3838"/>
          <w:kern w:val="0"/>
          <w:lang w:eastAsia="en-GB"/>
          <w14:ligatures w14:val="none"/>
        </w:rPr>
        <w:fldChar w:fldCharType="end"/>
      </w:r>
      <w:r w:rsidRPr="00383962">
        <w:rPr>
          <w:rFonts w:ascii="Calibri" w:eastAsia="Times New Roman" w:hAnsi="Calibri" w:cs="Calibri"/>
          <w:color w:val="3B3838"/>
          <w:kern w:val="0"/>
          <w:lang w:eastAsia="en-GB"/>
          <w14:ligatures w14:val="none"/>
        </w:rPr>
        <w:t xml:space="preserve"> record </w:t>
      </w:r>
    </w:p>
    <w:p w14:paraId="10E09A02" w14:textId="77777777" w:rsidR="00383962" w:rsidRPr="00383962" w:rsidRDefault="00383962" w:rsidP="00383962">
      <w:pPr>
        <w:keepNext/>
        <w:keepLines/>
        <w:tabs>
          <w:tab w:val="left" w:pos="426"/>
        </w:tabs>
        <w:spacing w:after="0" w:line="288" w:lineRule="auto"/>
        <w:outlineLvl w:val="0"/>
        <w:rPr>
          <w:rFonts w:ascii="Calibri" w:eastAsia="Times New Roman" w:hAnsi="Calibri" w:cs="Calibri"/>
          <w:color w:val="3B3838"/>
          <w:kern w:val="0"/>
          <w:lang w:eastAsia="en-GB"/>
          <w14:ligatures w14:val="none"/>
        </w:rPr>
      </w:pPr>
      <w:sdt>
        <w:sdtPr>
          <w:rPr>
            <w:rFonts w:ascii="Calibri" w:eastAsia="Times New Roman" w:hAnsi="Calibri" w:cs="Calibri"/>
            <w:color w:val="3B3838"/>
            <w:kern w:val="0"/>
            <w:lang w:eastAsia="en-GB"/>
            <w14:ligatures w14:val="none"/>
          </w:rPr>
          <w:id w:val="-207414733"/>
          <w14:checkbox>
            <w14:checked w14:val="0"/>
            <w14:checkedState w14:val="2612" w14:font="MS Gothic"/>
            <w14:uncheckedState w14:val="2610" w14:font="MS Gothic"/>
          </w14:checkbox>
        </w:sdtPr>
        <w:sdtContent>
          <w:r w:rsidRPr="00383962">
            <w:rPr>
              <w:rFonts w:ascii="Segoe UI Symbol" w:eastAsia="Times New Roman" w:hAnsi="Segoe UI Symbol" w:cs="Segoe UI Symbol"/>
              <w:color w:val="3B3838"/>
              <w:kern w:val="0"/>
              <w:lang w:eastAsia="en-GB"/>
              <w14:ligatures w14:val="none"/>
            </w:rPr>
            <w:t>☐</w:t>
          </w:r>
        </w:sdtContent>
      </w:sdt>
      <w:r w:rsidRPr="00383962">
        <w:rPr>
          <w:rFonts w:ascii="Calibri" w:eastAsia="Times New Roman" w:hAnsi="Calibri" w:cs="Calibri"/>
          <w:color w:val="3B3838"/>
          <w:kern w:val="0"/>
          <w:lang w:eastAsia="en-GB"/>
          <w14:ligatures w14:val="none"/>
        </w:rPr>
        <w:tab/>
        <w:t>A supervisor report</w:t>
      </w:r>
    </w:p>
    <w:p w14:paraId="13810A7B" w14:textId="77777777" w:rsidR="00383962" w:rsidRPr="00383962" w:rsidRDefault="00383962" w:rsidP="00383962">
      <w:pPr>
        <w:keepNext/>
        <w:keepLines/>
        <w:tabs>
          <w:tab w:val="left" w:pos="426"/>
        </w:tabs>
        <w:spacing w:after="0" w:line="288" w:lineRule="auto"/>
        <w:outlineLvl w:val="0"/>
        <w:rPr>
          <w:rFonts w:ascii="Calibri" w:eastAsia="Times New Roman" w:hAnsi="Calibri" w:cs="Calibri"/>
          <w:color w:val="3B3838"/>
          <w:kern w:val="0"/>
          <w:lang w:eastAsia="en-GB"/>
          <w14:ligatures w14:val="none"/>
        </w:rPr>
      </w:pPr>
    </w:p>
    <w:p w14:paraId="587BDCA9" w14:textId="77777777" w:rsidR="00383962" w:rsidRPr="00383962" w:rsidRDefault="00383962" w:rsidP="00383962">
      <w:pPr>
        <w:keepNext/>
        <w:keepLines/>
        <w:spacing w:after="120" w:line="288" w:lineRule="auto"/>
        <w:rPr>
          <w:rFonts w:ascii="Calibri" w:eastAsia="Times New Roman" w:hAnsi="Calibri" w:cs="Calibri"/>
          <w:color w:val="3B3838"/>
          <w:kern w:val="0"/>
          <w:sz w:val="26"/>
          <w:szCs w:val="26"/>
          <w:lang w:val="en-US" w:eastAsia="en-GB"/>
          <w14:ligatures w14:val="none"/>
        </w:rPr>
      </w:pPr>
      <w:r w:rsidRPr="00383962">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383962">
            <w:rPr>
              <w:rFonts w:ascii="Segoe UI Symbol" w:eastAsia="Times New Roman" w:hAnsi="Segoe UI Symbol" w:cs="Segoe UI Symbol"/>
              <w:color w:val="3B3838"/>
              <w:kern w:val="0"/>
              <w:lang w:eastAsia="en-GB"/>
              <w14:ligatures w14:val="none"/>
            </w:rPr>
            <w:t>☐</w:t>
          </w:r>
        </w:sdtContent>
      </w:sdt>
    </w:p>
    <w:tbl>
      <w:tblPr>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361"/>
        <w:gridCol w:w="3827"/>
      </w:tblGrid>
      <w:tr w:rsidR="00383962" w:rsidRPr="00383962" w14:paraId="125F0CD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2CD2047" w14:textId="77777777" w:rsidR="00383962" w:rsidRPr="00383962" w:rsidRDefault="00383962" w:rsidP="00383962">
            <w:pPr>
              <w:keepNext/>
              <w:keepLines/>
              <w:spacing w:before="60" w:after="60" w:line="288" w:lineRule="auto"/>
              <w:jc w:val="both"/>
              <w:rPr>
                <w:rFonts w:ascii="Calibri" w:eastAsia="Times New Roman" w:hAnsi="Calibri" w:cs="Calibri"/>
                <w:bCs/>
                <w:iCs/>
                <w:color w:val="3B3838"/>
                <w:kern w:val="0"/>
                <w:sz w:val="22"/>
                <w:szCs w:val="22"/>
                <w:lang w:val="en-US"/>
                <w14:ligatures w14:val="none"/>
              </w:rPr>
            </w:pPr>
            <w:r w:rsidRPr="00383962">
              <w:rPr>
                <w:rFonts w:ascii="Calibri" w:eastAsia="Times New Roman" w:hAnsi="Calibri" w:cs="Calibri"/>
                <w:bCs/>
                <w:iCs/>
                <w:color w:val="3B3838"/>
                <w:kern w:val="0"/>
                <w:sz w:val="22"/>
                <w:szCs w:val="22"/>
                <w:lang w:val="en-US"/>
                <w14:ligatures w14:val="none"/>
              </w:rPr>
              <w:t>CBT-L5</w:t>
            </w:r>
          </w:p>
        </w:tc>
        <w:tc>
          <w:tcPr>
            <w:tcW w:w="4361" w:type="dxa"/>
            <w:tcBorders>
              <w:top w:val="nil"/>
              <w:left w:val="single" w:sz="6" w:space="0" w:color="3B3838"/>
              <w:bottom w:val="single" w:sz="6" w:space="0" w:color="3B3838"/>
              <w:right w:val="nil"/>
            </w:tcBorders>
            <w:shd w:val="clear" w:color="auto" w:fill="auto"/>
          </w:tcPr>
          <w:p w14:paraId="325C1850" w14:textId="77777777" w:rsidR="00383962" w:rsidRPr="00383962" w:rsidRDefault="00383962" w:rsidP="00383962">
            <w:pPr>
              <w:keepNext/>
              <w:keepLines/>
              <w:spacing w:before="60" w:after="60" w:line="288" w:lineRule="auto"/>
              <w:jc w:val="both"/>
              <w:rPr>
                <w:rFonts w:ascii="Calibri" w:eastAsia="Times New Roman" w:hAnsi="Calibri" w:cs="Calibri"/>
                <w:b/>
                <w:bCs/>
                <w:color w:val="3B3838"/>
                <w:kern w:val="0"/>
                <w:sz w:val="17"/>
                <w:szCs w:val="17"/>
                <w:lang w:val="en-US"/>
                <w14:ligatures w14:val="none"/>
              </w:rPr>
            </w:pPr>
          </w:p>
        </w:tc>
        <w:tc>
          <w:tcPr>
            <w:tcW w:w="3827" w:type="dxa"/>
            <w:tcBorders>
              <w:top w:val="nil"/>
              <w:left w:val="nil"/>
              <w:bottom w:val="nil"/>
              <w:right w:val="nil"/>
            </w:tcBorders>
          </w:tcPr>
          <w:p w14:paraId="121D8AB5" w14:textId="77777777" w:rsidR="00383962" w:rsidRPr="00383962" w:rsidRDefault="00383962" w:rsidP="00383962">
            <w:pPr>
              <w:keepNext/>
              <w:keepLines/>
              <w:spacing w:before="60" w:after="60" w:line="288" w:lineRule="auto"/>
              <w:jc w:val="both"/>
              <w:rPr>
                <w:rFonts w:ascii="Calibri" w:eastAsia="Times New Roman" w:hAnsi="Calibri" w:cs="Calibri"/>
                <w:b/>
                <w:iCs/>
                <w:color w:val="3B3838"/>
                <w:kern w:val="0"/>
                <w:sz w:val="17"/>
                <w:szCs w:val="17"/>
                <w:lang w:val="en-US"/>
                <w14:ligatures w14:val="none"/>
              </w:rPr>
            </w:pPr>
          </w:p>
        </w:tc>
      </w:tr>
      <w:tr w:rsidR="00383962" w:rsidRPr="00383962" w14:paraId="494E4219"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37C215E" w14:textId="77777777" w:rsidR="00383962" w:rsidRPr="00383962" w:rsidRDefault="00383962" w:rsidP="00383962">
            <w:pPr>
              <w:keepNext/>
              <w:keepLines/>
              <w:spacing w:before="60" w:after="60" w:line="288" w:lineRule="auto"/>
              <w:jc w:val="both"/>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2C18F2C2"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18"/>
                <w:szCs w:val="18"/>
                <w:lang w:val="en-US"/>
                <w14:ligatures w14:val="none"/>
              </w:rPr>
            </w:pPr>
            <w:r w:rsidRPr="00383962">
              <w:rPr>
                <w:rFonts w:ascii="Calibri" w:eastAsia="Times New Roman" w:hAnsi="Calibri" w:cs="Calibri"/>
                <w:bCs/>
                <w:iCs/>
                <w:color w:val="3B3838"/>
                <w:kern w:val="0"/>
                <w:sz w:val="20"/>
                <w:szCs w:val="20"/>
                <w:lang w:val="en-US"/>
                <w14:ligatures w14:val="none"/>
              </w:rPr>
              <w:t>1. Work safely, legally and ethically as a counsellor using the CBT approach</w:t>
            </w:r>
          </w:p>
        </w:tc>
        <w:tc>
          <w:tcPr>
            <w:tcW w:w="3827" w:type="dxa"/>
            <w:tcBorders>
              <w:top w:val="nil"/>
              <w:left w:val="single" w:sz="6" w:space="0" w:color="3B3838"/>
              <w:bottom w:val="single" w:sz="6" w:space="0" w:color="3B3838"/>
              <w:right w:val="nil"/>
            </w:tcBorders>
          </w:tcPr>
          <w:p w14:paraId="5425CD9F" w14:textId="77777777" w:rsidR="00383962" w:rsidRPr="00383962" w:rsidRDefault="00383962" w:rsidP="00383962">
            <w:pPr>
              <w:keepNext/>
              <w:keepLines/>
              <w:spacing w:before="60" w:after="60" w:line="288" w:lineRule="auto"/>
              <w:jc w:val="both"/>
              <w:rPr>
                <w:rFonts w:ascii="Calibri" w:eastAsia="Times New Roman" w:hAnsi="Calibri" w:cs="Calibri"/>
                <w:b/>
                <w:iCs/>
                <w:color w:val="3B3838"/>
                <w:kern w:val="0"/>
                <w:sz w:val="17"/>
                <w:szCs w:val="17"/>
                <w:lang w:val="en-US"/>
                <w14:ligatures w14:val="none"/>
              </w:rPr>
            </w:pPr>
          </w:p>
        </w:tc>
      </w:tr>
      <w:tr w:rsidR="00383962" w:rsidRPr="00383962" w14:paraId="7B7E88EB"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5A4AA427" w14:textId="77777777" w:rsidR="00383962" w:rsidRPr="00383962" w:rsidRDefault="00383962" w:rsidP="00383962">
            <w:pPr>
              <w:keepNext/>
              <w:keepLines/>
              <w:spacing w:before="60" w:after="60" w:line="288" w:lineRule="auto"/>
              <w:jc w:val="both"/>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7C885BA8" w14:textId="77777777" w:rsidR="00383962" w:rsidRPr="00383962" w:rsidRDefault="00383962" w:rsidP="00383962">
            <w:pPr>
              <w:keepNext/>
              <w:keepLines/>
              <w:spacing w:before="60" w:after="60" w:line="288" w:lineRule="auto"/>
              <w:jc w:val="both"/>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 xml:space="preserve">Candidate guidance to criteria </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16314707" w14:textId="77777777" w:rsidR="00383962" w:rsidRPr="00383962" w:rsidRDefault="00383962" w:rsidP="00383962">
            <w:pPr>
              <w:keepNext/>
              <w:keepLines/>
              <w:spacing w:before="60" w:after="60" w:line="288" w:lineRule="auto"/>
              <w:jc w:val="both"/>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26EE572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4057941C"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1.1   Work within an ethical, legal and professional framework for CBT work</w:t>
            </w:r>
          </w:p>
          <w:p w14:paraId="7AD9D002" w14:textId="77777777" w:rsidR="00383962" w:rsidRPr="00383962" w:rsidRDefault="00383962" w:rsidP="00383962">
            <w:pPr>
              <w:keepLines/>
              <w:suppressAutoHyphens/>
              <w:spacing w:before="100" w:after="100" w:line="288" w:lineRule="auto"/>
              <w:ind w:left="252" w:hanging="252"/>
              <w:jc w:val="both"/>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110DD4C4" w14:textId="77777777" w:rsidR="00383962" w:rsidRPr="00383962" w:rsidRDefault="00383962" w:rsidP="00383962">
            <w:pPr>
              <w:keepNext/>
              <w:keepLines/>
              <w:numPr>
                <w:ilvl w:val="0"/>
                <w:numId w:val="7"/>
              </w:numPr>
              <w:spacing w:before="120" w:after="60" w:line="240" w:lineRule="auto"/>
              <w:rPr>
                <w:rFonts w:ascii="Calibri" w:eastAsia="Times New Roman" w:hAnsi="Calibri" w:cs="Calibri"/>
                <w:color w:val="3B3838"/>
                <w:kern w:val="0"/>
                <w:sz w:val="17"/>
                <w:szCs w:val="17"/>
                <w:lang w:eastAsia="en-GB"/>
                <w14:ligatures w14:val="none"/>
              </w:rPr>
            </w:pPr>
            <w:r w:rsidRPr="00383962">
              <w:rPr>
                <w:rFonts w:ascii="Calibri" w:eastAsia="Times New Roman" w:hAnsi="Calibri" w:cs="Calibri"/>
                <w:color w:val="3B3838"/>
                <w:kern w:val="0"/>
                <w:sz w:val="18"/>
                <w:szCs w:val="18"/>
                <w:shd w:val="clear" w:color="auto" w:fill="FFFFFF"/>
                <w:lang w:eastAsia="en-GB"/>
                <w14:ligatures w14:val="none"/>
              </w:rPr>
              <w:t>Have a thorough knowledge of ethical frameworks for counselling.  For example: the BACP “Ethical Framework for the Counselling Professions”, the NCPS “Code of Ethical Practice”, the BABCP “Standards of Conduct, Performance and Ethics” or another similar framework.  </w:t>
            </w:r>
            <w:r w:rsidRPr="00383962">
              <w:rPr>
                <w:rFonts w:ascii="Calibri" w:eastAsia="Times New Roman" w:hAnsi="Calibri" w:cs="Calibri"/>
                <w:color w:val="3B3838"/>
                <w:kern w:val="0"/>
                <w:sz w:val="18"/>
                <w:szCs w:val="18"/>
                <w:lang w:eastAsia="en-GB"/>
                <w14:ligatures w14:val="none"/>
              </w:rPr>
              <w:t xml:space="preserve"> </w:t>
            </w:r>
          </w:p>
          <w:p w14:paraId="5AA81661" w14:textId="77777777" w:rsidR="00383962" w:rsidRPr="00383962" w:rsidRDefault="00383962" w:rsidP="00383962">
            <w:pPr>
              <w:keepNext/>
              <w:keepLines/>
              <w:numPr>
                <w:ilvl w:val="0"/>
                <w:numId w:val="7"/>
              </w:numPr>
              <w:spacing w:before="12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that you understand ethical/ legal/ professional issues relating to protection of clients physically and clinically in a range of contexts.</w:t>
            </w:r>
          </w:p>
          <w:p w14:paraId="7D6F6366" w14:textId="77777777" w:rsidR="00383962" w:rsidRPr="00383962" w:rsidRDefault="00383962" w:rsidP="00383962">
            <w:pPr>
              <w:numPr>
                <w:ilvl w:val="0"/>
                <w:numId w:val="7"/>
              </w:numPr>
              <w:suppressAutoHyphens/>
              <w:snapToGrid w:val="0"/>
              <w:spacing w:before="6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Demonstrate ability to develop and make use of referral routes/other sources of help for clients as appropriate.</w:t>
            </w:r>
          </w:p>
          <w:p w14:paraId="354529EE" w14:textId="77777777" w:rsidR="00383962" w:rsidRPr="00383962" w:rsidRDefault="00383962" w:rsidP="00383962">
            <w:pPr>
              <w:numPr>
                <w:ilvl w:val="0"/>
                <w:numId w:val="7"/>
              </w:numPr>
              <w:suppressAutoHyphens/>
              <w:snapToGrid w:val="0"/>
              <w:spacing w:before="6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Communicate the personal and professional limitations of your practice.</w:t>
            </w:r>
          </w:p>
        </w:tc>
        <w:tc>
          <w:tcPr>
            <w:tcW w:w="3827" w:type="dxa"/>
            <w:tcBorders>
              <w:top w:val="single" w:sz="6" w:space="0" w:color="3B3838"/>
              <w:left w:val="single" w:sz="6" w:space="0" w:color="3B3838"/>
              <w:bottom w:val="single" w:sz="6" w:space="0" w:color="3B3838"/>
              <w:right w:val="single" w:sz="6" w:space="0" w:color="3B3838"/>
            </w:tcBorders>
          </w:tcPr>
          <w:p w14:paraId="39665C43" w14:textId="77777777" w:rsidR="00383962" w:rsidRPr="00383962" w:rsidRDefault="00383962" w:rsidP="00383962">
            <w:pPr>
              <w:keepLines/>
              <w:suppressAutoHyphens/>
              <w:snapToGrid w:val="0"/>
              <w:spacing w:before="40" w:after="40" w:line="288" w:lineRule="auto"/>
              <w:jc w:val="both"/>
              <w:rPr>
                <w:rFonts w:ascii="Calibri" w:eastAsia="Times New Roman" w:hAnsi="Calibri" w:cs="Calibri"/>
                <w:color w:val="3B3838"/>
                <w:kern w:val="0"/>
                <w:sz w:val="17"/>
                <w:szCs w:val="17"/>
                <w:lang w:eastAsia="en-GB"/>
                <w14:ligatures w14:val="none"/>
              </w:rPr>
            </w:pPr>
          </w:p>
        </w:tc>
      </w:tr>
      <w:tr w:rsidR="00383962" w:rsidRPr="00383962" w14:paraId="4FECC507"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0921A5C"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lastRenderedPageBreak/>
              <w:t>1.2  Prepare the client to work within a CBT framework</w:t>
            </w:r>
          </w:p>
          <w:p w14:paraId="2009EED3"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81BDF5B"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Give examples of how you have worked in a collaborative and exploratory way with clients. </w:t>
            </w:r>
          </w:p>
          <w:p w14:paraId="20548392"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Reflect on the relevance of setting and working to an agenda, agreeing homework tasks, eliciting feedback and possible time limitations.</w:t>
            </w:r>
          </w:p>
          <w:p w14:paraId="654845E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Explain the CBT approach to a client in roleplay and in practice. </w:t>
            </w:r>
          </w:p>
        </w:tc>
        <w:tc>
          <w:tcPr>
            <w:tcW w:w="3827" w:type="dxa"/>
            <w:tcBorders>
              <w:top w:val="single" w:sz="6" w:space="0" w:color="3B3838"/>
              <w:left w:val="single" w:sz="6" w:space="0" w:color="3B3838"/>
              <w:bottom w:val="single" w:sz="6" w:space="0" w:color="3B3838"/>
              <w:right w:val="single" w:sz="6" w:space="0" w:color="3B3838"/>
            </w:tcBorders>
          </w:tcPr>
          <w:p w14:paraId="20AE0B1B" w14:textId="77777777" w:rsidR="00383962" w:rsidRPr="00383962" w:rsidRDefault="00383962" w:rsidP="00383962">
            <w:pPr>
              <w:keepLines/>
              <w:suppressAutoHyphens/>
              <w:spacing w:after="0" w:line="288" w:lineRule="auto"/>
              <w:rPr>
                <w:rFonts w:ascii="Calibri" w:eastAsia="Times New Roman" w:hAnsi="Calibri" w:cs="Calibri"/>
                <w:color w:val="3B3838"/>
                <w:kern w:val="0"/>
                <w:sz w:val="17"/>
                <w:szCs w:val="17"/>
                <w:lang w:eastAsia="en-GB"/>
                <w14:ligatures w14:val="none"/>
              </w:rPr>
            </w:pPr>
          </w:p>
        </w:tc>
      </w:tr>
      <w:tr w:rsidR="00383962" w:rsidRPr="00383962" w14:paraId="0185D225"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494F7C8D"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1.3   Use CBT strategies to identify and manage risk</w:t>
            </w:r>
          </w:p>
          <w:p w14:paraId="096A135B"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45752D46"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Consider the nature of risk and explore the range of risks which could affect clients.</w:t>
            </w:r>
          </w:p>
          <w:p w14:paraId="3B56BE81"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Apply CBT strategies for identifying risk.</w:t>
            </w:r>
          </w:p>
          <w:p w14:paraId="09D7402C" w14:textId="77777777" w:rsidR="00383962" w:rsidRPr="00383962" w:rsidRDefault="00383962" w:rsidP="00383962">
            <w:pPr>
              <w:keepLines/>
              <w:numPr>
                <w:ilvl w:val="0"/>
                <w:numId w:val="5"/>
              </w:numPr>
              <w:spacing w:before="60" w:after="60" w:line="240" w:lineRule="auto"/>
              <w:ind w:left="113" w:hanging="113"/>
              <w:rPr>
                <w:rFonts w:ascii="Calibri" w:eastAsia="Times New Roman" w:hAnsi="Calibri" w:cs="Arial"/>
                <w:color w:val="3B3838"/>
                <w:kern w:val="0"/>
                <w:sz w:val="17"/>
                <w:szCs w:val="17"/>
                <w:lang w:eastAsia="en-GB"/>
                <w14:ligatures w14:val="none"/>
              </w:rPr>
            </w:pPr>
            <w:r w:rsidRPr="00383962">
              <w:rPr>
                <w:rFonts w:ascii="Calibri" w:eastAsia="Times New Roman" w:hAnsi="Calibri" w:cs="Arial"/>
                <w:color w:val="3B3838"/>
                <w:kern w:val="0"/>
                <w:sz w:val="17"/>
                <w:szCs w:val="17"/>
                <w:lang w:eastAsia="en-GB"/>
                <w14:ligatures w14:val="none"/>
              </w:rPr>
              <w:t xml:space="preserve">Understand the guidance provided in </w:t>
            </w:r>
            <w:hyperlink r:id="rId29" w:history="1">
              <w:r w:rsidRPr="00383962">
                <w:rPr>
                  <w:rFonts w:ascii="Calibri" w:eastAsia="Times New Roman" w:hAnsi="Calibri" w:cs="Arial"/>
                  <w:color w:val="0000FF"/>
                  <w:kern w:val="0"/>
                  <w:sz w:val="17"/>
                  <w:szCs w:val="17"/>
                  <w:u w:val="single"/>
                  <w:lang w:eastAsia="en-GB"/>
                  <w14:ligatures w14:val="none"/>
                </w:rPr>
                <w:t>NICE Guideline NG225</w:t>
              </w:r>
            </w:hyperlink>
            <w:r w:rsidRPr="00383962">
              <w:rPr>
                <w:rFonts w:ascii="Calibri" w:eastAsia="Times New Roman" w:hAnsi="Calibri" w:cs="Arial"/>
                <w:color w:val="3B3838"/>
                <w:kern w:val="0"/>
                <w:sz w:val="17"/>
                <w:szCs w:val="17"/>
                <w:lang w:eastAsia="en-GB"/>
                <w14:ligatures w14:val="none"/>
              </w:rPr>
              <w:t xml:space="preserve"> and its relevance to counselling practice.</w:t>
            </w:r>
          </w:p>
          <w:p w14:paraId="21C57B47"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Reflect on situations in which you have managed clients at risk or considered how you would do so.</w:t>
            </w:r>
          </w:p>
        </w:tc>
        <w:tc>
          <w:tcPr>
            <w:tcW w:w="3827" w:type="dxa"/>
            <w:tcBorders>
              <w:top w:val="single" w:sz="6" w:space="0" w:color="3B3838"/>
              <w:left w:val="single" w:sz="6" w:space="0" w:color="3B3838"/>
              <w:bottom w:val="single" w:sz="6" w:space="0" w:color="3B3838"/>
              <w:right w:val="single" w:sz="6" w:space="0" w:color="3B3838"/>
            </w:tcBorders>
          </w:tcPr>
          <w:p w14:paraId="30171B7A" w14:textId="77777777" w:rsidR="00383962" w:rsidRPr="00383962" w:rsidRDefault="00383962" w:rsidP="00383962">
            <w:pPr>
              <w:keepLines/>
              <w:suppressAutoHyphens/>
              <w:snapToGrid w:val="0"/>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638DE56C"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5DB791C"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1.4  Research and access appropriate personal and professional support</w:t>
            </w:r>
          </w:p>
        </w:tc>
        <w:tc>
          <w:tcPr>
            <w:tcW w:w="4361" w:type="dxa"/>
            <w:tcBorders>
              <w:top w:val="single" w:sz="6" w:space="0" w:color="3B3838"/>
              <w:left w:val="single" w:sz="6" w:space="0" w:color="3B3838"/>
              <w:bottom w:val="single" w:sz="6" w:space="0" w:color="3B3838"/>
              <w:right w:val="single" w:sz="6" w:space="0" w:color="3B3838"/>
            </w:tcBorders>
          </w:tcPr>
          <w:p w14:paraId="4FC1EC55"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Identify and implement strategies to improve own clinical practice.</w:t>
            </w:r>
          </w:p>
          <w:p w14:paraId="5D9450F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Discuss (in case presentation sessions) the use of supervision to support assessment and treatment plans.</w:t>
            </w:r>
          </w:p>
          <w:p w14:paraId="1DF27397"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Report on your use of both group and individual supervision.</w:t>
            </w:r>
          </w:p>
          <w:p w14:paraId="79491E40"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Show how you have drawn on appropriate personal support as a practitioner.</w:t>
            </w:r>
          </w:p>
        </w:tc>
        <w:tc>
          <w:tcPr>
            <w:tcW w:w="3827" w:type="dxa"/>
            <w:tcBorders>
              <w:top w:val="single" w:sz="6" w:space="0" w:color="3B3838"/>
              <w:left w:val="single" w:sz="6" w:space="0" w:color="3B3838"/>
              <w:bottom w:val="single" w:sz="6" w:space="0" w:color="3B3838"/>
              <w:right w:val="single" w:sz="6" w:space="0" w:color="3B3838"/>
            </w:tcBorders>
          </w:tcPr>
          <w:p w14:paraId="051A7883"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201EE0F1"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55A7440A" w14:textId="77777777" w:rsidR="00383962" w:rsidRPr="00383962" w:rsidRDefault="00383962" w:rsidP="00383962">
            <w:pPr>
              <w:keepNext/>
              <w:keepLines/>
              <w:spacing w:before="60" w:after="60" w:line="288" w:lineRule="auto"/>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0CEA0B61"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2. Use the CBT framework to structure the therapeutic relationship</w:t>
            </w:r>
          </w:p>
        </w:tc>
        <w:tc>
          <w:tcPr>
            <w:tcW w:w="3827" w:type="dxa"/>
            <w:tcBorders>
              <w:top w:val="single" w:sz="6" w:space="0" w:color="3B3838"/>
              <w:left w:val="single" w:sz="6" w:space="0" w:color="3B3838"/>
              <w:bottom w:val="single" w:sz="6" w:space="0" w:color="3B3838"/>
              <w:right w:val="single" w:sz="6" w:space="0" w:color="3B3838"/>
            </w:tcBorders>
          </w:tcPr>
          <w:p w14:paraId="09C33041"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0F38A4BE"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5BA84149" w14:textId="77777777" w:rsidR="00383962" w:rsidRPr="00383962" w:rsidRDefault="00383962" w:rsidP="00383962">
            <w:pPr>
              <w:keepNext/>
              <w:keepLines/>
              <w:spacing w:before="60" w:after="60" w:line="288" w:lineRule="auto"/>
              <w:ind w:left="252" w:hanging="252"/>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 xml:space="preserve"> Assessment criteria </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60DD6F26"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29FDF8A5"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57ABE0B8"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B14B57D"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2.1   Critically reflect on the nature of the CBT therapeutic relationship</w:t>
            </w:r>
          </w:p>
          <w:p w14:paraId="3483332F" w14:textId="77777777" w:rsidR="00383962" w:rsidRPr="00383962" w:rsidRDefault="00383962" w:rsidP="00383962">
            <w:pPr>
              <w:keepLines/>
              <w:suppressAutoHyphens/>
              <w:spacing w:before="40" w:after="40" w:line="288" w:lineRule="auto"/>
              <w:ind w:left="252" w:hanging="252"/>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 </w:t>
            </w:r>
          </w:p>
          <w:p w14:paraId="284F6373"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p w14:paraId="08A6F04C"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075D4BF6"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Discuss the significance and nature of the working alliance for the CBT practitioner.</w:t>
            </w:r>
          </w:p>
          <w:p w14:paraId="2137C04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Show an awareness of how the CBT relationship differs from other therapeutic approaches.</w:t>
            </w:r>
          </w:p>
          <w:p w14:paraId="72D77E0A"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Reflect on the implicit (unspoken, implied) and explicit (clearly evident) aspects of the therapeutic relationship.</w:t>
            </w:r>
          </w:p>
        </w:tc>
        <w:tc>
          <w:tcPr>
            <w:tcW w:w="3827" w:type="dxa"/>
            <w:tcBorders>
              <w:top w:val="single" w:sz="6" w:space="0" w:color="3B3838"/>
              <w:left w:val="single" w:sz="6" w:space="0" w:color="3B3838"/>
              <w:bottom w:val="single" w:sz="6" w:space="0" w:color="3B3838"/>
              <w:right w:val="single" w:sz="6" w:space="0" w:color="3B3838"/>
            </w:tcBorders>
          </w:tcPr>
          <w:p w14:paraId="500B2C36"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3F09C572"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7D8C928"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2.2   Use CBT concepts and the case formulation to establish and maintain the therapeutic relationship</w:t>
            </w:r>
          </w:p>
          <w:p w14:paraId="52AA0D53"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60CE047D"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Use regular reviews of the case formulation to explore the idiosyncratic nature of the therapeutic relationship. </w:t>
            </w:r>
          </w:p>
          <w:p w14:paraId="5A8F195C"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Reflect on the implication(s) of your case formulation for the therapeutic relationship.</w:t>
            </w:r>
          </w:p>
          <w:p w14:paraId="3ECCB21E"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Use case examples to show how you established a therapeutic relationship in which you carried out the assessment process.</w:t>
            </w:r>
          </w:p>
        </w:tc>
        <w:tc>
          <w:tcPr>
            <w:tcW w:w="3827" w:type="dxa"/>
            <w:tcBorders>
              <w:top w:val="single" w:sz="6" w:space="0" w:color="3B3838"/>
              <w:left w:val="single" w:sz="6" w:space="0" w:color="3B3838"/>
              <w:bottom w:val="single" w:sz="6" w:space="0" w:color="3B3838"/>
              <w:right w:val="single" w:sz="6" w:space="0" w:color="3B3838"/>
            </w:tcBorders>
          </w:tcPr>
          <w:p w14:paraId="4DD9FE9E"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77D66DEC"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4E87C47"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lastRenderedPageBreak/>
              <w:t>2.3   Use the CBT framework to maintain and end the therapeutic relationship</w:t>
            </w:r>
          </w:p>
          <w:p w14:paraId="15F4B624" w14:textId="77777777" w:rsidR="00383962" w:rsidRPr="00383962" w:rsidRDefault="00383962" w:rsidP="00383962">
            <w:pPr>
              <w:keepLines/>
              <w:suppressAutoHyphens/>
              <w:spacing w:after="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67FC50C7"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Reflect on how to maintain and end a working alliance that is collaborative, structured, educative and exploratory. </w:t>
            </w:r>
          </w:p>
          <w:p w14:paraId="55B3C9FE"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Show how you have maintained a balance between structure and bond (relationship) whilst exploring issues and educating your client.</w:t>
            </w:r>
          </w:p>
          <w:p w14:paraId="6D58FE18"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With reference to a CBT model, show how you have worked within a structured framework to benefit the client. </w:t>
            </w:r>
          </w:p>
        </w:tc>
        <w:tc>
          <w:tcPr>
            <w:tcW w:w="3827" w:type="dxa"/>
            <w:tcBorders>
              <w:top w:val="single" w:sz="6" w:space="0" w:color="3B3838"/>
              <w:left w:val="single" w:sz="6" w:space="0" w:color="3B3838"/>
              <w:bottom w:val="single" w:sz="6" w:space="0" w:color="3B3838"/>
              <w:right w:val="single" w:sz="6" w:space="0" w:color="3B3838"/>
            </w:tcBorders>
          </w:tcPr>
          <w:p w14:paraId="0A18E358"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21706684"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843F775"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2.4   Use research findings on relationship factors to inform CBT work</w:t>
            </w:r>
          </w:p>
        </w:tc>
        <w:tc>
          <w:tcPr>
            <w:tcW w:w="4361" w:type="dxa"/>
            <w:tcBorders>
              <w:top w:val="single" w:sz="6" w:space="0" w:color="3B3838"/>
              <w:left w:val="single" w:sz="6" w:space="0" w:color="3B3838"/>
              <w:bottom w:val="single" w:sz="6" w:space="0" w:color="3B3838"/>
              <w:right w:val="single" w:sz="6" w:space="0" w:color="3B3838"/>
            </w:tcBorders>
          </w:tcPr>
          <w:p w14:paraId="6279461A"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 xml:space="preserve">Show evidence of your having reviewed research findings (on relationship factors) in order to question and deepen your understanding of CBT. </w:t>
            </w:r>
          </w:p>
          <w:p w14:paraId="6183445C"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Apply this understanding to critically evaluate your own work.</w:t>
            </w:r>
          </w:p>
        </w:tc>
        <w:tc>
          <w:tcPr>
            <w:tcW w:w="3827" w:type="dxa"/>
            <w:tcBorders>
              <w:top w:val="single" w:sz="6" w:space="0" w:color="3B3838"/>
              <w:left w:val="single" w:sz="6" w:space="0" w:color="3B3838"/>
              <w:bottom w:val="single" w:sz="6" w:space="0" w:color="3B3838"/>
              <w:right w:val="single" w:sz="6" w:space="0" w:color="3B3838"/>
            </w:tcBorders>
          </w:tcPr>
          <w:p w14:paraId="03E2735D" w14:textId="77777777" w:rsidR="00383962" w:rsidRPr="00383962" w:rsidRDefault="00383962" w:rsidP="00383962">
            <w:pPr>
              <w:keepLines/>
              <w:suppressAutoHyphens/>
              <w:spacing w:before="40" w:after="40" w:line="288" w:lineRule="auto"/>
              <w:rPr>
                <w:rFonts w:ascii="Calibri" w:eastAsia="Times New Roman" w:hAnsi="Calibri" w:cs="Calibri"/>
                <w:bCs/>
                <w:iCs/>
                <w:color w:val="3B3838"/>
                <w:kern w:val="0"/>
                <w:sz w:val="17"/>
                <w:szCs w:val="17"/>
                <w:lang w:eastAsia="en-GB"/>
                <w14:ligatures w14:val="none"/>
              </w:rPr>
            </w:pPr>
          </w:p>
        </w:tc>
      </w:tr>
      <w:tr w:rsidR="00383962" w:rsidRPr="00383962" w14:paraId="674EE199"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019A47A" w14:textId="77777777" w:rsidR="00383962" w:rsidRPr="00383962" w:rsidRDefault="00383962" w:rsidP="00383962">
            <w:pPr>
              <w:keepNext/>
              <w:keepLines/>
              <w:spacing w:before="60" w:after="60" w:line="288" w:lineRule="auto"/>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22C7C3F3" w14:textId="77777777" w:rsidR="00383962" w:rsidRPr="00383962" w:rsidRDefault="00383962" w:rsidP="00383962">
            <w:pPr>
              <w:keepNext/>
              <w:keepLines/>
              <w:spacing w:before="60" w:after="60" w:line="288" w:lineRule="auto"/>
              <w:ind w:left="227" w:hanging="227"/>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3. Integrate understanding of diversity in CBT work</w:t>
            </w:r>
          </w:p>
          <w:p w14:paraId="64B4FCD8"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0E54D3D2"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6961CFC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5831A144"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0304A31F"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63F28193"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72C0DCB8"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86CDAEF" w14:textId="77777777" w:rsidR="00383962" w:rsidRPr="00383962" w:rsidRDefault="00383962" w:rsidP="00383962">
            <w:pPr>
              <w:spacing w:before="120" w:after="40" w:line="288" w:lineRule="auto"/>
              <w:ind w:left="314" w:hanging="314"/>
              <w:outlineLvl w:val="3"/>
              <w:rPr>
                <w:rFonts w:ascii="Calibri" w:eastAsia="Times New Roman" w:hAnsi="Calibri" w:cs="Calibri"/>
                <w:bCs/>
                <w:iCs/>
                <w:color w:val="3B3838"/>
                <w:kern w:val="0"/>
                <w:sz w:val="18"/>
                <w:szCs w:val="18"/>
                <w:lang w:eastAsia="ar-SA"/>
                <w14:ligatures w14:val="none"/>
              </w:rPr>
            </w:pPr>
            <w:r w:rsidRPr="00383962">
              <w:rPr>
                <w:rFonts w:ascii="Calibri" w:eastAsia="Times New Roman" w:hAnsi="Calibri" w:cs="Calibri"/>
                <w:color w:val="3B3838"/>
                <w:spacing w:val="-2"/>
                <w:kern w:val="0"/>
                <w:sz w:val="18"/>
                <w:szCs w:val="18"/>
                <w:lang w:eastAsia="en-GB"/>
                <w14:ligatures w14:val="none"/>
              </w:rPr>
              <w:t>3.1   Use theory and research on diversity to inform client assessment and treatment</w:t>
            </w:r>
            <w:r w:rsidRPr="00383962">
              <w:rPr>
                <w:rFonts w:ascii="Calibri" w:eastAsia="Times New Roman" w:hAnsi="Calibri" w:cs="Calibri"/>
                <w:bCs/>
                <w:iCs/>
                <w:color w:val="3B3838"/>
                <w:kern w:val="0"/>
                <w:sz w:val="18"/>
                <w:szCs w:val="18"/>
                <w:lang w:eastAsia="ar-SA"/>
                <w14:ligatures w14:val="none"/>
              </w:rPr>
              <w:t xml:space="preserve"> </w:t>
            </w:r>
          </w:p>
        </w:tc>
        <w:tc>
          <w:tcPr>
            <w:tcW w:w="4361" w:type="dxa"/>
            <w:tcBorders>
              <w:top w:val="single" w:sz="6" w:space="0" w:color="3B3838"/>
              <w:left w:val="single" w:sz="6" w:space="0" w:color="3B3838"/>
              <w:bottom w:val="single" w:sz="6" w:space="0" w:color="3B3838"/>
              <w:right w:val="single" w:sz="6" w:space="0" w:color="3B3838"/>
            </w:tcBorders>
          </w:tcPr>
          <w:p w14:paraId="3317F444"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Investigate research on impact of client diversity on the therapeutic process.</w:t>
            </w:r>
          </w:p>
          <w:p w14:paraId="3902AEB1"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Relate theory on diversity to client assessment and treatment choices.</w:t>
            </w:r>
          </w:p>
          <w:p w14:paraId="36F49BE9"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Apply insights from understanding social, cultural and biological factors to inform treatment plans.</w:t>
            </w:r>
          </w:p>
        </w:tc>
        <w:tc>
          <w:tcPr>
            <w:tcW w:w="3827" w:type="dxa"/>
            <w:tcBorders>
              <w:top w:val="single" w:sz="6" w:space="0" w:color="3B3838"/>
              <w:left w:val="single" w:sz="6" w:space="0" w:color="3B3838"/>
              <w:bottom w:val="single" w:sz="6" w:space="0" w:color="3B3838"/>
              <w:right w:val="single" w:sz="6" w:space="0" w:color="3B3838"/>
            </w:tcBorders>
          </w:tcPr>
          <w:p w14:paraId="610E0ACA" w14:textId="77777777" w:rsidR="00383962" w:rsidRPr="00383962" w:rsidRDefault="00383962" w:rsidP="00383962">
            <w:pPr>
              <w:keepLines/>
              <w:suppressAutoHyphens/>
              <w:snapToGrid w:val="0"/>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48EDD712"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BE069EA"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3.2   Reflect on diversity issues that contribute to clients’ patterns and schemas</w:t>
            </w:r>
          </w:p>
        </w:tc>
        <w:tc>
          <w:tcPr>
            <w:tcW w:w="4361" w:type="dxa"/>
            <w:tcBorders>
              <w:top w:val="single" w:sz="6" w:space="0" w:color="3B3838"/>
              <w:left w:val="single" w:sz="6" w:space="0" w:color="3B3838"/>
              <w:bottom w:val="single" w:sz="6" w:space="0" w:color="3B3838"/>
              <w:right w:val="single" w:sz="6" w:space="0" w:color="3B3838"/>
            </w:tcBorders>
          </w:tcPr>
          <w:p w14:paraId="1B4C2594"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Discuss how social, cultural and biological factors influence clients’ patterns and schemas.</w:t>
            </w:r>
          </w:p>
          <w:p w14:paraId="534A641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Explore a range of different patterns and schemas and practise using a selection of appropriate therapeutic interventions.</w:t>
            </w:r>
          </w:p>
          <w:p w14:paraId="67EE076A"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Use case presentations or your case study to show that you have explored with a client the possible origins of patterns and schemas. </w:t>
            </w:r>
          </w:p>
        </w:tc>
        <w:tc>
          <w:tcPr>
            <w:tcW w:w="3827" w:type="dxa"/>
            <w:tcBorders>
              <w:top w:val="single" w:sz="6" w:space="0" w:color="3B3838"/>
              <w:left w:val="single" w:sz="6" w:space="0" w:color="3B3838"/>
              <w:bottom w:val="single" w:sz="6" w:space="0" w:color="3B3838"/>
              <w:right w:val="single" w:sz="6" w:space="0" w:color="3B3838"/>
            </w:tcBorders>
          </w:tcPr>
          <w:p w14:paraId="319F5788" w14:textId="77777777" w:rsidR="00383962" w:rsidRPr="00383962" w:rsidRDefault="00383962" w:rsidP="00383962">
            <w:pPr>
              <w:keepLines/>
              <w:suppressAutoHyphens/>
              <w:spacing w:before="60" w:after="60" w:line="288" w:lineRule="auto"/>
              <w:rPr>
                <w:rFonts w:ascii="Calibri" w:eastAsia="Times New Roman" w:hAnsi="Calibri" w:cs="Calibri"/>
                <w:color w:val="3B3838"/>
                <w:kern w:val="0"/>
                <w:sz w:val="17"/>
                <w:szCs w:val="17"/>
                <w:lang w:eastAsia="en-GB"/>
                <w14:ligatures w14:val="none"/>
              </w:rPr>
            </w:pPr>
          </w:p>
        </w:tc>
      </w:tr>
      <w:tr w:rsidR="00383962" w:rsidRPr="00383962" w14:paraId="57773275"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7609F22"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3.3   Apply CBT theory to work with the idiosyncratic nature of clients’ core beliefs, rules and assumptions</w:t>
            </w:r>
          </w:p>
        </w:tc>
        <w:tc>
          <w:tcPr>
            <w:tcW w:w="4361" w:type="dxa"/>
            <w:tcBorders>
              <w:top w:val="single" w:sz="6" w:space="0" w:color="3B3838"/>
              <w:left w:val="single" w:sz="6" w:space="0" w:color="3B3838"/>
              <w:bottom w:val="single" w:sz="6" w:space="0" w:color="3B3838"/>
              <w:right w:val="single" w:sz="6" w:space="0" w:color="3B3838"/>
            </w:tcBorders>
          </w:tcPr>
          <w:p w14:paraId="00C5D424"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Explore a range of behavioural and belief patterns and schemas.</w:t>
            </w:r>
          </w:p>
          <w:p w14:paraId="40681510"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the diverse experiences and possible origins that contribute to the client’s patterns and schemas.</w:t>
            </w:r>
          </w:p>
          <w:p w14:paraId="73FCD230"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Implement appropriate therapeutic interventions in response to your clients’ core beliefs, rules and assumptions.</w:t>
            </w:r>
          </w:p>
        </w:tc>
        <w:tc>
          <w:tcPr>
            <w:tcW w:w="3827" w:type="dxa"/>
            <w:tcBorders>
              <w:top w:val="single" w:sz="6" w:space="0" w:color="3B3838"/>
              <w:left w:val="single" w:sz="6" w:space="0" w:color="3B3838"/>
              <w:bottom w:val="single" w:sz="6" w:space="0" w:color="3B3838"/>
              <w:right w:val="single" w:sz="6" w:space="0" w:color="3B3838"/>
            </w:tcBorders>
          </w:tcPr>
          <w:p w14:paraId="45187CC4"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516F41AD"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12D7A8BE"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3.4   Use research findings on client factors to inform CBT work</w:t>
            </w:r>
          </w:p>
          <w:p w14:paraId="76714CA0" w14:textId="77777777" w:rsidR="00383962" w:rsidRPr="00383962" w:rsidRDefault="00383962" w:rsidP="00383962">
            <w:pPr>
              <w:tabs>
                <w:tab w:val="left" w:pos="765"/>
              </w:tabs>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73957A87"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Critically review research on how ‘client factors’ influence therapeutic outcomes.</w:t>
            </w:r>
          </w:p>
          <w:p w14:paraId="488A762B"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Consider how clients’ own patterns of relating influence CBT work. </w:t>
            </w:r>
          </w:p>
          <w:p w14:paraId="02E42378"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Relate understanding of the role of client factors in therapeutic work to own client work. </w:t>
            </w:r>
          </w:p>
          <w:p w14:paraId="05316FE4"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how insights from this learning have informed work with individual clients.</w:t>
            </w:r>
          </w:p>
        </w:tc>
        <w:tc>
          <w:tcPr>
            <w:tcW w:w="3827" w:type="dxa"/>
            <w:tcBorders>
              <w:top w:val="single" w:sz="6" w:space="0" w:color="3B3838"/>
              <w:left w:val="single" w:sz="6" w:space="0" w:color="3B3838"/>
              <w:bottom w:val="single" w:sz="6" w:space="0" w:color="3B3838"/>
              <w:right w:val="single" w:sz="6" w:space="0" w:color="3B3838"/>
            </w:tcBorders>
          </w:tcPr>
          <w:p w14:paraId="549E2145"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274EE41A"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343770CD"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lastRenderedPageBreak/>
              <w:t xml:space="preserve">3.5   Reflect on diversity issues which impact on clients accessing CBT </w:t>
            </w:r>
          </w:p>
          <w:p w14:paraId="4DEF31FA"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6C5D24ED" w14:textId="77777777" w:rsidR="00383962" w:rsidRPr="00383962" w:rsidRDefault="00383962" w:rsidP="00383962">
            <w:pPr>
              <w:keepNext/>
              <w:keepLines/>
              <w:numPr>
                <w:ilvl w:val="0"/>
                <w:numId w:val="7"/>
              </w:numPr>
              <w:spacing w:before="12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Consider a range of different clients and their needs.</w:t>
            </w:r>
          </w:p>
          <w:p w14:paraId="4C5E8185" w14:textId="77777777" w:rsidR="00383962" w:rsidRPr="00383962" w:rsidRDefault="00383962" w:rsidP="00383962">
            <w:pPr>
              <w:numPr>
                <w:ilvl w:val="0"/>
                <w:numId w:val="7"/>
              </w:numPr>
              <w:suppressAutoHyphens/>
              <w:snapToGrid w:val="0"/>
              <w:spacing w:before="6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Reflect on the appropriateness of CBT for meeting the above identified range of needs. </w:t>
            </w:r>
          </w:p>
          <w:p w14:paraId="609BBB08" w14:textId="77777777" w:rsidR="00383962" w:rsidRPr="00383962" w:rsidRDefault="00383962" w:rsidP="00383962">
            <w:pPr>
              <w:keepNext/>
              <w:keepLines/>
              <w:numPr>
                <w:ilvl w:val="0"/>
                <w:numId w:val="7"/>
              </w:numPr>
              <w:spacing w:before="120" w:after="60" w:line="288" w:lineRule="auto"/>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factors which might prevent clients accessing CBT.</w:t>
            </w:r>
          </w:p>
          <w:p w14:paraId="51631B70" w14:textId="77777777" w:rsidR="00383962" w:rsidRPr="00383962" w:rsidRDefault="00383962" w:rsidP="00383962">
            <w:pPr>
              <w:keepNext/>
              <w:keepLines/>
              <w:numPr>
                <w:ilvl w:val="0"/>
                <w:numId w:val="7"/>
              </w:numPr>
              <w:spacing w:before="120" w:after="60" w:line="288" w:lineRule="auto"/>
              <w:rPr>
                <w:rFonts w:ascii="Calibri" w:eastAsia="Times New Roman" w:hAnsi="Calibri" w:cs="Calibri"/>
                <w:color w:val="3B3838"/>
                <w:kern w:val="0"/>
                <w:sz w:val="17"/>
                <w:szCs w:val="17"/>
                <w:lang w:eastAsia="en-GB"/>
                <w14:ligatures w14:val="none"/>
              </w:rPr>
            </w:pPr>
            <w:r w:rsidRPr="00383962">
              <w:rPr>
                <w:rFonts w:ascii="Calibri" w:eastAsia="Times New Roman" w:hAnsi="Calibri" w:cs="Calibri"/>
                <w:color w:val="3B3838"/>
                <w:kern w:val="0"/>
                <w:sz w:val="18"/>
                <w:szCs w:val="18"/>
                <w:lang w:eastAsia="en-GB"/>
                <w14:ligatures w14:val="none"/>
              </w:rPr>
              <w:t>Explore</w:t>
            </w:r>
            <w:r w:rsidRPr="00383962">
              <w:rPr>
                <w:rFonts w:ascii="Calibri" w:eastAsia="Times New Roman" w:hAnsi="Calibri" w:cs="Arial"/>
                <w:color w:val="3B3838"/>
                <w:kern w:val="0"/>
                <w:sz w:val="17"/>
                <w:szCs w:val="17"/>
                <w:lang w:eastAsia="en-GB"/>
                <w14:ligatures w14:val="none"/>
              </w:rPr>
              <w:t xml:space="preserve"> the work of organisations developed with a vision to improve the accessibility of counselling services, for example </w:t>
            </w:r>
            <w:hyperlink r:id="rId30" w:history="1">
              <w:r w:rsidRPr="00383962">
                <w:rPr>
                  <w:rFonts w:ascii="Calibri" w:eastAsia="Times New Roman" w:hAnsi="Calibri" w:cs="Arial"/>
                  <w:color w:val="0000FF"/>
                  <w:kern w:val="0"/>
                  <w:sz w:val="17"/>
                  <w:szCs w:val="17"/>
                  <w:u w:val="single"/>
                  <w:lang w:eastAsia="en-GB"/>
                  <w14:ligatures w14:val="none"/>
                </w:rPr>
                <w:t>BAATN</w:t>
              </w:r>
            </w:hyperlink>
            <w:r w:rsidRPr="00383962">
              <w:rPr>
                <w:rFonts w:ascii="Calibri" w:eastAsia="Times New Roman" w:hAnsi="Calibri" w:cs="Arial"/>
                <w:color w:val="3B3838"/>
                <w:kern w:val="0"/>
                <w:sz w:val="17"/>
                <w:szCs w:val="17"/>
                <w:lang w:eastAsia="en-GB"/>
                <w14:ligatures w14:val="none"/>
              </w:rPr>
              <w:t>.</w:t>
            </w:r>
          </w:p>
          <w:p w14:paraId="6220895A" w14:textId="77777777" w:rsidR="00383962" w:rsidRPr="00383962" w:rsidRDefault="00383962" w:rsidP="00383962">
            <w:pPr>
              <w:suppressAutoHyphens/>
              <w:snapToGrid w:val="0"/>
              <w:spacing w:before="60" w:after="60" w:line="288" w:lineRule="auto"/>
              <w:ind w:left="437"/>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15423098"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10257F8D"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18918BB8" w14:textId="77777777" w:rsidR="00383962" w:rsidRPr="00383962" w:rsidRDefault="00383962" w:rsidP="00383962">
            <w:pPr>
              <w:keepNext/>
              <w:keepLines/>
              <w:spacing w:before="60" w:after="60" w:line="288" w:lineRule="auto"/>
              <w:ind w:left="252" w:hanging="252"/>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22A9D641"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4. Use a coherent CBT approach to work with individual clients and their needs</w:t>
            </w:r>
          </w:p>
        </w:tc>
        <w:tc>
          <w:tcPr>
            <w:tcW w:w="3827" w:type="dxa"/>
            <w:tcBorders>
              <w:top w:val="single" w:sz="6" w:space="0" w:color="3B3838"/>
              <w:left w:val="single" w:sz="6" w:space="0" w:color="3B3838"/>
              <w:bottom w:val="single" w:sz="6" w:space="0" w:color="3B3838"/>
              <w:right w:val="single" w:sz="6" w:space="0" w:color="3B3838"/>
            </w:tcBorders>
          </w:tcPr>
          <w:p w14:paraId="688D4F3B"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02A5902A"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99AF408" w14:textId="77777777" w:rsidR="00383962" w:rsidRPr="00383962" w:rsidRDefault="00383962" w:rsidP="00383962">
            <w:pPr>
              <w:keepNext/>
              <w:keepLines/>
              <w:spacing w:before="60" w:after="60" w:line="288" w:lineRule="auto"/>
              <w:ind w:left="252" w:hanging="252"/>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1890860A"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7B72EAC5"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192DC5D3"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49853D5"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4.1   Use empirical evidence and assessment data to produce a problem list and initial case formulation</w:t>
            </w:r>
          </w:p>
          <w:p w14:paraId="02D4CB2E"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883620D"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and evaluate the process of collaborative assessment both from your perspective and that of the client.</w:t>
            </w:r>
          </w:p>
          <w:p w14:paraId="23556B5D"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Gather empirical evidence and use that evidence to propose and agree an initial case formulation, a problem list and subsequent treatment plan with a client. </w:t>
            </w:r>
          </w:p>
          <w:p w14:paraId="1F0482B6"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your use of assessment tools and techniques to identify and understand achievable therapeutic goals and outcomes.</w:t>
            </w:r>
          </w:p>
        </w:tc>
        <w:tc>
          <w:tcPr>
            <w:tcW w:w="3827" w:type="dxa"/>
            <w:tcBorders>
              <w:top w:val="single" w:sz="6" w:space="0" w:color="3B3838"/>
              <w:left w:val="single" w:sz="6" w:space="0" w:color="3B3838"/>
              <w:bottom w:val="single" w:sz="6" w:space="0" w:color="3B3838"/>
              <w:right w:val="single" w:sz="6" w:space="0" w:color="3B3838"/>
            </w:tcBorders>
          </w:tcPr>
          <w:p w14:paraId="0B17553D"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36419B59"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C0B0021"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4.2   Share the initial case formulation with the client and agree a treatment plan</w:t>
            </w:r>
          </w:p>
          <w:p w14:paraId="1D10A89D"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23215279"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that you can conduct an assessment in collaboration with a client and that you can work with that client to formulate and prioritise a problem list and negotiate a treatment plan.</w:t>
            </w:r>
          </w:p>
          <w:p w14:paraId="5065B1B7"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Give practical examples of how you used objective data collaboratively in the therapeutic process.</w:t>
            </w:r>
          </w:p>
        </w:tc>
        <w:tc>
          <w:tcPr>
            <w:tcW w:w="3827" w:type="dxa"/>
            <w:tcBorders>
              <w:top w:val="single" w:sz="6" w:space="0" w:color="3B3838"/>
              <w:left w:val="single" w:sz="6" w:space="0" w:color="3B3838"/>
              <w:bottom w:val="single" w:sz="6" w:space="0" w:color="3B3838"/>
              <w:right w:val="single" w:sz="6" w:space="0" w:color="3B3838"/>
            </w:tcBorders>
          </w:tcPr>
          <w:p w14:paraId="685F9770"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063163C5"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DF1823F"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4.3   Use the case formulation to guide the work and facilitate the client’s process of change</w:t>
            </w:r>
          </w:p>
          <w:p w14:paraId="051E675C"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7A6FD7EF"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Explore the value of agreed case formulations to develop a diagnosis and treatment plan (this may require reference to ICD-11/DSM 5 e.g. diagnosing depression). </w:t>
            </w:r>
          </w:p>
          <w:p w14:paraId="2FBBEFC6"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Use the case formulation to work with explicit behavioural patterns, and with implicit patterns/schema.</w:t>
            </w:r>
          </w:p>
          <w:p w14:paraId="57EA53D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Discuss the process in your case review or learning journal.</w:t>
            </w:r>
          </w:p>
        </w:tc>
        <w:tc>
          <w:tcPr>
            <w:tcW w:w="3827" w:type="dxa"/>
            <w:tcBorders>
              <w:top w:val="single" w:sz="6" w:space="0" w:color="3B3838"/>
              <w:left w:val="single" w:sz="6" w:space="0" w:color="3B3838"/>
              <w:bottom w:val="single" w:sz="6" w:space="0" w:color="3B3838"/>
              <w:right w:val="single" w:sz="6" w:space="0" w:color="3B3838"/>
            </w:tcBorders>
          </w:tcPr>
          <w:p w14:paraId="539E97C6"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42CCED91"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FCD3211"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4.4   Use ongoing assessment to monitor client progress</w:t>
            </w:r>
          </w:p>
          <w:p w14:paraId="6E06842C" w14:textId="77777777" w:rsidR="00383962" w:rsidRPr="00383962" w:rsidRDefault="00383962" w:rsidP="00383962">
            <w:pPr>
              <w:keepLines/>
              <w:suppressAutoHyphens/>
              <w:spacing w:before="100" w:after="100" w:line="288" w:lineRule="auto"/>
              <w:ind w:left="249" w:hanging="249"/>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0B098F90"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Reflect on the process of monitoring client change. </w:t>
            </w:r>
          </w:p>
          <w:p w14:paraId="08D5394B"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Use assessment tools or recognised CBT inventories to review client progress. </w:t>
            </w:r>
          </w:p>
          <w:p w14:paraId="7703ABA3"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Using the data collected develop a reformulation and update the treatment plan for your client(s).</w:t>
            </w:r>
          </w:p>
        </w:tc>
        <w:tc>
          <w:tcPr>
            <w:tcW w:w="3827" w:type="dxa"/>
            <w:tcBorders>
              <w:top w:val="single" w:sz="6" w:space="0" w:color="3B3838"/>
              <w:left w:val="single" w:sz="6" w:space="0" w:color="3B3838"/>
              <w:bottom w:val="single" w:sz="6" w:space="0" w:color="3B3838"/>
              <w:right w:val="single" w:sz="6" w:space="0" w:color="3B3838"/>
            </w:tcBorders>
          </w:tcPr>
          <w:p w14:paraId="62DC91A9"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48F9AAE2"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4AC2A01A" w14:textId="77777777" w:rsidR="00383962" w:rsidRPr="00383962" w:rsidRDefault="00383962" w:rsidP="00383962">
            <w:pPr>
              <w:keepNext/>
              <w:keepLines/>
              <w:spacing w:before="60" w:after="60" w:line="288" w:lineRule="auto"/>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lastRenderedPageBreak/>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2784E9C7"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r w:rsidRPr="00383962">
              <w:rPr>
                <w:rFonts w:ascii="Calibri" w:eastAsia="Times New Roman" w:hAnsi="Calibri" w:cs="Calibri"/>
                <w:bCs/>
                <w:color w:val="3B3838"/>
                <w:kern w:val="0"/>
                <w:sz w:val="20"/>
                <w:szCs w:val="20"/>
                <w:lang w:val="en-US"/>
                <w14:ligatures w14:val="none"/>
              </w:rPr>
              <w:t xml:space="preserve">5. Work with self-awareness as a counsellor using the CBT approach </w:t>
            </w:r>
          </w:p>
        </w:tc>
        <w:tc>
          <w:tcPr>
            <w:tcW w:w="3827" w:type="dxa"/>
            <w:tcBorders>
              <w:top w:val="single" w:sz="6" w:space="0" w:color="3B3838"/>
              <w:left w:val="single" w:sz="6" w:space="0" w:color="3B3838"/>
              <w:bottom w:val="single" w:sz="6" w:space="0" w:color="3B3838"/>
              <w:right w:val="single" w:sz="6" w:space="0" w:color="3B3838"/>
            </w:tcBorders>
          </w:tcPr>
          <w:p w14:paraId="31093316"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797E3BFF"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D1D7C6A"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5F3ABFF4"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6BE2DE7C"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5E4C6551"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AD096B3"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5.1   Use CBT theory, tools and techniques to develop own self awareness</w:t>
            </w:r>
          </w:p>
          <w:p w14:paraId="2F3254FA"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8F2CFB7"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the value of focusing on your own key automatic thoughts, beliefs and patterns of behaving.</w:t>
            </w:r>
          </w:p>
          <w:p w14:paraId="5617719A"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Use CBT tools and techniques to develop own self-awareness.</w:t>
            </w:r>
          </w:p>
          <w:p w14:paraId="5C6DFDC8" w14:textId="77777777" w:rsidR="00383962" w:rsidRPr="00383962" w:rsidRDefault="00383962" w:rsidP="00383962">
            <w:pPr>
              <w:snapToGrid w:val="0"/>
              <w:spacing w:before="60" w:after="60" w:line="288" w:lineRule="auto"/>
              <w:rPr>
                <w:rFonts w:ascii="Calibri" w:eastAsia="Times New Roman" w:hAnsi="Calibri" w:cs="Calibri"/>
                <w:color w:val="3B3838"/>
                <w:kern w:val="0"/>
                <w:sz w:val="18"/>
                <w:szCs w:val="18"/>
                <w:lang w:eastAsia="en-GB"/>
                <w14:ligatures w14:val="none"/>
              </w:rPr>
            </w:pPr>
          </w:p>
        </w:tc>
        <w:tc>
          <w:tcPr>
            <w:tcW w:w="3827" w:type="dxa"/>
            <w:tcBorders>
              <w:top w:val="single" w:sz="6" w:space="0" w:color="3B3838"/>
              <w:left w:val="single" w:sz="6" w:space="0" w:color="3B3838"/>
              <w:bottom w:val="single" w:sz="6" w:space="0" w:color="3B3838"/>
              <w:right w:val="single" w:sz="6" w:space="0" w:color="3B3838"/>
            </w:tcBorders>
          </w:tcPr>
          <w:p w14:paraId="02ADBD86" w14:textId="77777777" w:rsidR="00383962" w:rsidRPr="00383962" w:rsidRDefault="00383962" w:rsidP="00383962">
            <w:pPr>
              <w:keepLines/>
              <w:suppressAutoHyphens/>
              <w:snapToGrid w:val="0"/>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115CACEC"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33D7B1A4"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5.2   Use self-awareness in CBT work</w:t>
            </w:r>
          </w:p>
          <w:p w14:paraId="74C6A98E"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0463A9A5"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the difficulties and problems associated with awareness of self in your CBT counselling work.</w:t>
            </w:r>
          </w:p>
          <w:p w14:paraId="7E6FD88F"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Evaluate the impact of use of self in your therapeutic work with a client.</w:t>
            </w:r>
          </w:p>
        </w:tc>
        <w:tc>
          <w:tcPr>
            <w:tcW w:w="3827" w:type="dxa"/>
            <w:tcBorders>
              <w:top w:val="single" w:sz="6" w:space="0" w:color="3B3838"/>
              <w:left w:val="single" w:sz="6" w:space="0" w:color="3B3838"/>
              <w:bottom w:val="single" w:sz="6" w:space="0" w:color="3B3838"/>
              <w:right w:val="single" w:sz="6" w:space="0" w:color="3B3838"/>
            </w:tcBorders>
          </w:tcPr>
          <w:p w14:paraId="23D3D9F1"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394F7570"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B62A052"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5.3   Produce a personal case formulation to develop understanding of self</w:t>
            </w:r>
          </w:p>
          <w:p w14:paraId="01AD2151"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69E3C464"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Record how you facilitated your own self exploration and development by producing your own case formulation.</w:t>
            </w:r>
          </w:p>
          <w:p w14:paraId="61F2115C"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Evaluate the use of own case formulation to identify behaviour/belief patterns and initiate personal change.</w:t>
            </w:r>
          </w:p>
        </w:tc>
        <w:tc>
          <w:tcPr>
            <w:tcW w:w="3827" w:type="dxa"/>
            <w:tcBorders>
              <w:top w:val="single" w:sz="6" w:space="0" w:color="3B3838"/>
              <w:left w:val="single" w:sz="6" w:space="0" w:color="3B3838"/>
              <w:bottom w:val="single" w:sz="6" w:space="0" w:color="3B3838"/>
              <w:right w:val="single" w:sz="6" w:space="0" w:color="3B3838"/>
            </w:tcBorders>
          </w:tcPr>
          <w:p w14:paraId="1E90EFE2"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0446F51F"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38591657"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5.4   Use personal case formulation to work on personal patterns and schema that might impact on CBT work</w:t>
            </w:r>
          </w:p>
          <w:p w14:paraId="4CBADA7A" w14:textId="77777777" w:rsidR="00383962" w:rsidRPr="00383962" w:rsidRDefault="00383962" w:rsidP="00383962">
            <w:pPr>
              <w:spacing w:before="120" w:after="40" w:line="288" w:lineRule="auto"/>
              <w:ind w:left="397" w:hanging="397"/>
              <w:outlineLvl w:val="3"/>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75C501D"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Evaluate the process of developing a case formulation in collaboration with another.</w:t>
            </w:r>
          </w:p>
          <w:p w14:paraId="6B7A418C"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Record how you have used CBT tools and techniques to bring about change in yourself.</w:t>
            </w:r>
          </w:p>
          <w:p w14:paraId="4C318FF8"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Suggest ways in which the personal patterns and schema identified could impact on – or have impacted on – your CBT work.</w:t>
            </w:r>
          </w:p>
        </w:tc>
        <w:tc>
          <w:tcPr>
            <w:tcW w:w="3827" w:type="dxa"/>
            <w:tcBorders>
              <w:top w:val="single" w:sz="6" w:space="0" w:color="3B3838"/>
              <w:left w:val="single" w:sz="6" w:space="0" w:color="3B3838"/>
              <w:bottom w:val="single" w:sz="6" w:space="0" w:color="3B3838"/>
              <w:right w:val="single" w:sz="6" w:space="0" w:color="3B3838"/>
            </w:tcBorders>
          </w:tcPr>
          <w:p w14:paraId="246CFD87"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02F7A140"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313647E8" w14:textId="77777777" w:rsidR="00383962" w:rsidRPr="00383962" w:rsidRDefault="00383962" w:rsidP="00383962">
            <w:pPr>
              <w:spacing w:before="120" w:after="40" w:line="288" w:lineRule="auto"/>
              <w:ind w:left="314" w:hanging="314"/>
              <w:outlineLvl w:val="3"/>
              <w:rPr>
                <w:rFonts w:ascii="Calibri" w:eastAsia="Times New Roman" w:hAnsi="Calibri" w:cs="Calibri"/>
                <w:bCs/>
                <w:iCs/>
                <w:color w:val="3B3838"/>
                <w:kern w:val="0"/>
                <w:sz w:val="18"/>
                <w:szCs w:val="18"/>
                <w:lang w:eastAsia="ar-SA"/>
                <w14:ligatures w14:val="none"/>
              </w:rPr>
            </w:pPr>
            <w:r w:rsidRPr="00383962">
              <w:rPr>
                <w:rFonts w:ascii="Calibri" w:eastAsia="Times New Roman" w:hAnsi="Calibri" w:cs="Calibri"/>
                <w:color w:val="3B3838"/>
                <w:spacing w:val="-2"/>
                <w:kern w:val="0"/>
                <w:sz w:val="18"/>
                <w:szCs w:val="18"/>
                <w:lang w:eastAsia="en-GB"/>
                <w14:ligatures w14:val="none"/>
              </w:rPr>
              <w:t>5.5   Use research findings on therapist factors to inform CBT work</w:t>
            </w:r>
          </w:p>
        </w:tc>
        <w:tc>
          <w:tcPr>
            <w:tcW w:w="4361" w:type="dxa"/>
            <w:tcBorders>
              <w:top w:val="single" w:sz="6" w:space="0" w:color="3B3838"/>
              <w:left w:val="single" w:sz="6" w:space="0" w:color="3B3838"/>
              <w:bottom w:val="single" w:sz="6" w:space="0" w:color="3B3838"/>
              <w:right w:val="single" w:sz="6" w:space="0" w:color="3B3838"/>
            </w:tcBorders>
          </w:tcPr>
          <w:p w14:paraId="0A71581D" w14:textId="77777777" w:rsidR="00383962" w:rsidRPr="00383962" w:rsidRDefault="00383962" w:rsidP="00383962">
            <w:pPr>
              <w:keepNext/>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Research literature on role of therapist factors in therapeutic outcomes.</w:t>
            </w:r>
          </w:p>
          <w:p w14:paraId="394E194B"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Relate understanding of role of therapist factors in therapeutic outcomes to own client work.</w:t>
            </w:r>
          </w:p>
          <w:p w14:paraId="042D140A"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how insights from this learning have informed work with individual clients.</w:t>
            </w:r>
          </w:p>
        </w:tc>
        <w:tc>
          <w:tcPr>
            <w:tcW w:w="3827" w:type="dxa"/>
            <w:tcBorders>
              <w:top w:val="single" w:sz="6" w:space="0" w:color="3B3838"/>
              <w:left w:val="single" w:sz="6" w:space="0" w:color="3B3838"/>
              <w:bottom w:val="single" w:sz="6" w:space="0" w:color="3B3838"/>
              <w:right w:val="single" w:sz="6" w:space="0" w:color="3B3838"/>
            </w:tcBorders>
          </w:tcPr>
          <w:p w14:paraId="5066632D"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65EC9CFB"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0F1B6F0" w14:textId="77777777" w:rsidR="00383962" w:rsidRPr="00383962" w:rsidRDefault="00383962" w:rsidP="00383962">
            <w:pPr>
              <w:keepNext/>
              <w:keepLines/>
              <w:spacing w:before="60" w:after="60" w:line="288" w:lineRule="auto"/>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04041938"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r w:rsidRPr="00383962">
              <w:rPr>
                <w:rFonts w:ascii="Calibri" w:eastAsia="Times New Roman" w:hAnsi="Calibri" w:cs="Calibri"/>
                <w:bCs/>
                <w:color w:val="3B3838"/>
                <w:kern w:val="0"/>
                <w:sz w:val="20"/>
                <w:szCs w:val="20"/>
                <w:lang w:val="en-US"/>
                <w14:ligatures w14:val="none"/>
              </w:rPr>
              <w:t>6. Use CBT theory, research and techniques coherently within counselling work</w:t>
            </w:r>
          </w:p>
        </w:tc>
        <w:tc>
          <w:tcPr>
            <w:tcW w:w="3827" w:type="dxa"/>
            <w:tcBorders>
              <w:top w:val="single" w:sz="6" w:space="0" w:color="3B3838"/>
              <w:left w:val="single" w:sz="6" w:space="0" w:color="3B3838"/>
              <w:bottom w:val="single" w:sz="6" w:space="0" w:color="3B3838"/>
              <w:right w:val="single" w:sz="6" w:space="0" w:color="3B3838"/>
            </w:tcBorders>
          </w:tcPr>
          <w:p w14:paraId="2C481F7C"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4EB92612"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414F2738"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14A0679D"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68B3A476"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6D22D2A4"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FF66D43"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6.1   Critically reflect on the CBT model of emotional disorders and mental health problems</w:t>
            </w:r>
          </w:p>
          <w:p w14:paraId="1BCA6C53" w14:textId="77777777" w:rsidR="00383962" w:rsidRPr="00383962" w:rsidRDefault="00383962" w:rsidP="00383962">
            <w:pPr>
              <w:keepLines/>
              <w:suppressAutoHyphens/>
              <w:spacing w:after="0" w:line="288" w:lineRule="auto"/>
              <w:ind w:left="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FAA5C7B"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Explain and apply key concepts of the main theories informing the cognitive model of emotional disorders – so as to structure your work with a client.</w:t>
            </w:r>
          </w:p>
          <w:p w14:paraId="05AABA98" w14:textId="77777777" w:rsidR="00383962" w:rsidRPr="00383962" w:rsidRDefault="00383962" w:rsidP="00383962">
            <w:pPr>
              <w:keepNext/>
              <w:keepLines/>
              <w:numPr>
                <w:ilvl w:val="0"/>
                <w:numId w:val="5"/>
              </w:numPr>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Compare different cultural attitudes to defining mental health/well-being.</w:t>
            </w:r>
          </w:p>
          <w:p w14:paraId="01C51FE1" w14:textId="77777777" w:rsidR="00383962" w:rsidRPr="00383962" w:rsidRDefault="00383962" w:rsidP="00383962">
            <w:pPr>
              <w:keepNext/>
              <w:keepLines/>
              <w:numPr>
                <w:ilvl w:val="0"/>
                <w:numId w:val="5"/>
              </w:numPr>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the impact of such perceptions on individual clients both from the therapist’s and the client’s perspective.</w:t>
            </w:r>
          </w:p>
        </w:tc>
        <w:tc>
          <w:tcPr>
            <w:tcW w:w="3827" w:type="dxa"/>
            <w:tcBorders>
              <w:top w:val="single" w:sz="6" w:space="0" w:color="3B3838"/>
              <w:left w:val="single" w:sz="6" w:space="0" w:color="3B3838"/>
              <w:bottom w:val="single" w:sz="6" w:space="0" w:color="3B3838"/>
              <w:right w:val="single" w:sz="6" w:space="0" w:color="3B3838"/>
            </w:tcBorders>
          </w:tcPr>
          <w:p w14:paraId="0264B93C" w14:textId="77777777" w:rsidR="00383962" w:rsidRPr="00383962" w:rsidRDefault="00383962" w:rsidP="00383962">
            <w:pPr>
              <w:keepLines/>
              <w:suppressAutoHyphens/>
              <w:spacing w:before="40" w:after="40" w:line="288" w:lineRule="auto"/>
              <w:rPr>
                <w:rFonts w:ascii="Calibri" w:eastAsia="Times New Roman" w:hAnsi="Calibri" w:cs="Calibri"/>
                <w:b/>
                <w:bCs/>
                <w:iCs/>
                <w:color w:val="3B3838"/>
                <w:kern w:val="0"/>
                <w:sz w:val="17"/>
                <w:szCs w:val="17"/>
                <w:lang w:eastAsia="en-GB"/>
                <w14:ligatures w14:val="none"/>
              </w:rPr>
            </w:pPr>
          </w:p>
        </w:tc>
      </w:tr>
      <w:tr w:rsidR="00383962" w:rsidRPr="00383962" w14:paraId="5ABEB8BE"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BF7D5FB"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lastRenderedPageBreak/>
              <w:t xml:space="preserve">6.2   Use CBT theory, tools and techniques to: </w:t>
            </w:r>
          </w:p>
          <w:p w14:paraId="1DD8F2D9"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structure therapeutic work</w:t>
            </w:r>
          </w:p>
          <w:p w14:paraId="26E941A1"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work with client beliefs, behaviours and schemas</w:t>
            </w:r>
          </w:p>
          <w:p w14:paraId="5D878C50"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work with clients patterns of relating</w:t>
            </w:r>
          </w:p>
          <w:p w14:paraId="341EB633" w14:textId="77777777" w:rsidR="00383962" w:rsidRPr="00383962" w:rsidRDefault="00383962" w:rsidP="00383962">
            <w:pPr>
              <w:numPr>
                <w:ilvl w:val="0"/>
                <w:numId w:val="9"/>
              </w:numPr>
              <w:tabs>
                <w:tab w:val="left" w:pos="252"/>
              </w:tabs>
              <w:suppressAutoHyphens/>
              <w:spacing w:after="4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work therapeutically with common life problems and common mental health problems</w:t>
            </w:r>
          </w:p>
        </w:tc>
        <w:tc>
          <w:tcPr>
            <w:tcW w:w="4361" w:type="dxa"/>
            <w:tcBorders>
              <w:top w:val="single" w:sz="6" w:space="0" w:color="3B3838"/>
              <w:left w:val="single" w:sz="6" w:space="0" w:color="3B3838"/>
              <w:bottom w:val="single" w:sz="6" w:space="0" w:color="3B3838"/>
              <w:right w:val="single" w:sz="6" w:space="0" w:color="3B3838"/>
            </w:tcBorders>
          </w:tcPr>
          <w:p w14:paraId="194093E7"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how you integrate CBT theory, tools and techniques.</w:t>
            </w:r>
          </w:p>
          <w:p w14:paraId="5D76C26F" w14:textId="77777777" w:rsidR="00383962" w:rsidRPr="00383962" w:rsidRDefault="00383962" w:rsidP="00383962">
            <w:pPr>
              <w:keepNext/>
              <w:keepLines/>
              <w:numPr>
                <w:ilvl w:val="0"/>
                <w:numId w:val="5"/>
              </w:numPr>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Refer to work done in the learning group – e.g. discuss how you worked with patterns of maintenance, avoidance or compensation of maladaptive schema (include relevant evaluation, reflection and feedback).</w:t>
            </w:r>
          </w:p>
          <w:p w14:paraId="300DFB09" w14:textId="77777777" w:rsidR="00383962" w:rsidRPr="00383962" w:rsidRDefault="00383962" w:rsidP="00383962">
            <w:pPr>
              <w:keepNext/>
              <w:keepLines/>
              <w:numPr>
                <w:ilvl w:val="0"/>
                <w:numId w:val="5"/>
              </w:numPr>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Document how you have integrated CBT theory, tools and techniques – as specified in this criterion – to work with individual clients.</w:t>
            </w:r>
          </w:p>
        </w:tc>
        <w:tc>
          <w:tcPr>
            <w:tcW w:w="3827" w:type="dxa"/>
            <w:tcBorders>
              <w:top w:val="single" w:sz="6" w:space="0" w:color="3B3838"/>
              <w:left w:val="single" w:sz="6" w:space="0" w:color="3B3838"/>
              <w:bottom w:val="single" w:sz="6" w:space="0" w:color="3B3838"/>
              <w:right w:val="single" w:sz="6" w:space="0" w:color="3B3838"/>
            </w:tcBorders>
          </w:tcPr>
          <w:p w14:paraId="23645287" w14:textId="77777777" w:rsidR="00383962" w:rsidRPr="00383962" w:rsidRDefault="00383962" w:rsidP="00383962">
            <w:pPr>
              <w:keepLines/>
              <w:suppressAutoHyphens/>
              <w:spacing w:before="40" w:after="40" w:line="288" w:lineRule="auto"/>
              <w:rPr>
                <w:rFonts w:ascii="Calibri" w:eastAsia="Times New Roman" w:hAnsi="Calibri" w:cs="Calibri"/>
                <w:b/>
                <w:bCs/>
                <w:iCs/>
                <w:color w:val="3B3838"/>
                <w:kern w:val="0"/>
                <w:sz w:val="17"/>
                <w:szCs w:val="17"/>
                <w:lang w:eastAsia="en-GB"/>
                <w14:ligatures w14:val="none"/>
              </w:rPr>
            </w:pPr>
          </w:p>
        </w:tc>
      </w:tr>
      <w:tr w:rsidR="00383962" w:rsidRPr="00383962" w14:paraId="0DB0BD37"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61C23799"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6.3    Develop and evaluate homework tasks</w:t>
            </w:r>
          </w:p>
        </w:tc>
        <w:tc>
          <w:tcPr>
            <w:tcW w:w="4361" w:type="dxa"/>
            <w:tcBorders>
              <w:top w:val="single" w:sz="6" w:space="0" w:color="3B3838"/>
              <w:left w:val="single" w:sz="6" w:space="0" w:color="3B3838"/>
              <w:bottom w:val="single" w:sz="6" w:space="0" w:color="3B3838"/>
              <w:right w:val="single" w:sz="6" w:space="0" w:color="3B3838"/>
            </w:tcBorders>
          </w:tcPr>
          <w:p w14:paraId="72DBDBF8"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Work with clients to develop homework tasks to support collection of empirical evidence. </w:t>
            </w:r>
          </w:p>
          <w:p w14:paraId="7792AECE" w14:textId="77777777" w:rsidR="00383962" w:rsidRPr="00383962" w:rsidRDefault="00383962" w:rsidP="00383962">
            <w:pPr>
              <w:numPr>
                <w:ilvl w:val="0"/>
                <w:numId w:val="5"/>
              </w:numPr>
              <w:spacing w:before="60" w:after="4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Specifically use client tailored homework tasks to work with a client’s issues. Reflect on the implementation and outcome of this process. For example, consider:</w:t>
            </w:r>
          </w:p>
          <w:p w14:paraId="5148FC76" w14:textId="77777777" w:rsidR="00383962" w:rsidRPr="00383962" w:rsidRDefault="00383962" w:rsidP="00383962">
            <w:pPr>
              <w:numPr>
                <w:ilvl w:val="0"/>
                <w:numId w:val="8"/>
              </w:numPr>
              <w:suppressAutoHyphens/>
              <w:spacing w:after="0" w:line="288" w:lineRule="auto"/>
              <w:ind w:left="340" w:hanging="227"/>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the client’s attitude to the agreed homework set;</w:t>
            </w:r>
          </w:p>
          <w:p w14:paraId="780A1CCC" w14:textId="77777777" w:rsidR="00383962" w:rsidRPr="00383962" w:rsidRDefault="00383962" w:rsidP="00383962">
            <w:pPr>
              <w:numPr>
                <w:ilvl w:val="0"/>
                <w:numId w:val="8"/>
              </w:numPr>
              <w:suppressAutoHyphens/>
              <w:spacing w:after="0" w:line="288" w:lineRule="auto"/>
              <w:ind w:left="340" w:hanging="227"/>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the client’s attention given to homework.</w:t>
            </w:r>
          </w:p>
          <w:p w14:paraId="36FFA776" w14:textId="77777777" w:rsidR="00383962" w:rsidRPr="00383962" w:rsidRDefault="00383962" w:rsidP="00383962">
            <w:pPr>
              <w:numPr>
                <w:ilvl w:val="0"/>
                <w:numId w:val="5"/>
              </w:numPr>
              <w:spacing w:before="60" w:after="4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In relation to using homework tasks for working toward the client’s agreed goals, reflect on: </w:t>
            </w:r>
          </w:p>
          <w:p w14:paraId="08C81C55" w14:textId="77777777" w:rsidR="00383962" w:rsidRPr="00383962" w:rsidRDefault="00383962" w:rsidP="00383962">
            <w:pPr>
              <w:numPr>
                <w:ilvl w:val="0"/>
                <w:numId w:val="8"/>
              </w:numPr>
              <w:suppressAutoHyphens/>
              <w:spacing w:after="0" w:line="288" w:lineRule="auto"/>
              <w:ind w:left="340" w:hanging="227"/>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the appropriateness of the design;</w:t>
            </w:r>
          </w:p>
          <w:p w14:paraId="7FF3A0C6" w14:textId="77777777" w:rsidR="00383962" w:rsidRPr="00383962" w:rsidRDefault="00383962" w:rsidP="00383962">
            <w:pPr>
              <w:numPr>
                <w:ilvl w:val="0"/>
                <w:numId w:val="8"/>
              </w:numPr>
              <w:suppressAutoHyphens/>
              <w:spacing w:after="0" w:line="288" w:lineRule="auto"/>
              <w:ind w:left="340" w:hanging="227"/>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outcome of completing the task(s) set;</w:t>
            </w:r>
          </w:p>
          <w:p w14:paraId="406BB91A" w14:textId="77777777" w:rsidR="00383962" w:rsidRPr="00383962" w:rsidRDefault="00383962" w:rsidP="00383962">
            <w:pPr>
              <w:numPr>
                <w:ilvl w:val="0"/>
                <w:numId w:val="8"/>
              </w:numPr>
              <w:suppressAutoHyphens/>
              <w:spacing w:after="40" w:line="288" w:lineRule="auto"/>
              <w:ind w:left="340" w:hanging="227"/>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how you worked with (or might work with) non-compliance with homework tasks.</w:t>
            </w:r>
          </w:p>
        </w:tc>
        <w:tc>
          <w:tcPr>
            <w:tcW w:w="3827" w:type="dxa"/>
            <w:tcBorders>
              <w:top w:val="single" w:sz="6" w:space="0" w:color="3B3838"/>
              <w:left w:val="single" w:sz="6" w:space="0" w:color="3B3838"/>
              <w:bottom w:val="single" w:sz="6" w:space="0" w:color="3B3838"/>
              <w:right w:val="single" w:sz="6" w:space="0" w:color="3B3838"/>
            </w:tcBorders>
          </w:tcPr>
          <w:p w14:paraId="7FA8E6F2" w14:textId="77777777" w:rsidR="00383962" w:rsidRPr="00383962" w:rsidRDefault="00383962" w:rsidP="00383962">
            <w:pPr>
              <w:keepLines/>
              <w:suppressAutoHyphens/>
              <w:spacing w:before="40" w:after="40" w:line="288" w:lineRule="auto"/>
              <w:rPr>
                <w:rFonts w:ascii="Calibri" w:eastAsia="Times New Roman" w:hAnsi="Calibri" w:cs="Calibri"/>
                <w:bCs/>
                <w:iCs/>
                <w:color w:val="3B3838"/>
                <w:kern w:val="0"/>
                <w:sz w:val="17"/>
                <w:szCs w:val="17"/>
                <w:lang w:eastAsia="en-GB"/>
                <w14:ligatures w14:val="none"/>
              </w:rPr>
            </w:pPr>
          </w:p>
        </w:tc>
      </w:tr>
      <w:tr w:rsidR="00383962" w:rsidRPr="00383962" w14:paraId="1AC8821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50579EA7"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6.4   Use research findings on the effectiveness of treatments to inform CBT work</w:t>
            </w:r>
          </w:p>
          <w:p w14:paraId="4C6E44EF" w14:textId="77777777" w:rsidR="00383962" w:rsidRPr="00383962" w:rsidRDefault="00383962" w:rsidP="00383962">
            <w:pPr>
              <w:keepLines/>
              <w:suppressAutoHyphens/>
              <w:spacing w:before="100" w:after="100" w:line="288" w:lineRule="auto"/>
              <w:ind w:left="252" w:hanging="252"/>
              <w:rPr>
                <w:rFonts w:ascii="Calibri" w:eastAsia="Times New Roman" w:hAnsi="Calibri" w:cs="Calibri"/>
                <w:color w:val="3B3838"/>
                <w:spacing w:val="-2"/>
                <w:kern w:val="0"/>
                <w:sz w:val="18"/>
                <w:szCs w:val="18"/>
                <w:lang w:eastAsia="en-GB"/>
                <w14:ligatures w14:val="none"/>
              </w:rPr>
            </w:pPr>
          </w:p>
        </w:tc>
        <w:tc>
          <w:tcPr>
            <w:tcW w:w="4361" w:type="dxa"/>
            <w:tcBorders>
              <w:top w:val="single" w:sz="6" w:space="0" w:color="3B3838"/>
              <w:left w:val="single" w:sz="6" w:space="0" w:color="3B3838"/>
              <w:bottom w:val="single" w:sz="6" w:space="0" w:color="3B3838"/>
              <w:right w:val="single" w:sz="6" w:space="0" w:color="3B3838"/>
            </w:tcBorders>
          </w:tcPr>
          <w:p w14:paraId="3D575D9D"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Investigate research findings on the effectiveness of treatment protocols that inform CBT work – e.g. for OCD, depression, anxiety, PTSD, phobia.</w:t>
            </w:r>
          </w:p>
          <w:p w14:paraId="5BAF333D" w14:textId="77777777" w:rsidR="00383962" w:rsidRPr="00383962" w:rsidRDefault="00383962" w:rsidP="00383962">
            <w:pPr>
              <w:numPr>
                <w:ilvl w:val="0"/>
                <w:numId w:val="5"/>
              </w:numPr>
              <w:spacing w:before="4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how you have applied research findings to work with own clients.</w:t>
            </w:r>
          </w:p>
        </w:tc>
        <w:tc>
          <w:tcPr>
            <w:tcW w:w="3827" w:type="dxa"/>
            <w:tcBorders>
              <w:top w:val="single" w:sz="6" w:space="0" w:color="3B3838"/>
              <w:left w:val="single" w:sz="6" w:space="0" w:color="3B3838"/>
              <w:bottom w:val="single" w:sz="6" w:space="0" w:color="3B3838"/>
              <w:right w:val="single" w:sz="6" w:space="0" w:color="3B3838"/>
            </w:tcBorders>
          </w:tcPr>
          <w:p w14:paraId="6B4D97E1" w14:textId="77777777" w:rsidR="00383962" w:rsidRPr="00383962" w:rsidRDefault="00383962" w:rsidP="00383962">
            <w:pPr>
              <w:keepLines/>
              <w:suppressAutoHyphens/>
              <w:spacing w:before="40" w:after="40" w:line="288" w:lineRule="auto"/>
              <w:rPr>
                <w:rFonts w:ascii="Calibri" w:eastAsia="Times New Roman" w:hAnsi="Calibri" w:cs="Calibri"/>
                <w:bCs/>
                <w:iCs/>
                <w:color w:val="3B3838"/>
                <w:kern w:val="0"/>
                <w:sz w:val="17"/>
                <w:szCs w:val="17"/>
                <w:lang w:eastAsia="en-GB"/>
                <w14:ligatures w14:val="none"/>
              </w:rPr>
            </w:pPr>
          </w:p>
        </w:tc>
      </w:tr>
      <w:tr w:rsidR="00383962" w:rsidRPr="00383962" w14:paraId="0791D4D8"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19333679" w14:textId="77777777" w:rsidR="00383962" w:rsidRPr="00383962" w:rsidRDefault="00383962" w:rsidP="00383962">
            <w:pPr>
              <w:spacing w:before="120" w:after="40" w:line="288" w:lineRule="auto"/>
              <w:ind w:left="314" w:hanging="314"/>
              <w:outlineLvl w:val="3"/>
              <w:rPr>
                <w:rFonts w:ascii="Calibri" w:eastAsia="Times New Roman" w:hAnsi="Calibri" w:cs="Calibri"/>
                <w:bCs/>
                <w:iCs/>
                <w:color w:val="3B3838"/>
                <w:kern w:val="0"/>
                <w:sz w:val="18"/>
                <w:szCs w:val="18"/>
                <w:lang w:eastAsia="ar-SA"/>
                <w14:ligatures w14:val="none"/>
              </w:rPr>
            </w:pPr>
            <w:r w:rsidRPr="00383962">
              <w:rPr>
                <w:rFonts w:ascii="Calibri" w:eastAsia="Times New Roman" w:hAnsi="Calibri" w:cs="Calibri"/>
                <w:color w:val="3B3838"/>
                <w:spacing w:val="-2"/>
                <w:kern w:val="0"/>
                <w:sz w:val="18"/>
                <w:szCs w:val="18"/>
                <w:lang w:eastAsia="en-GB"/>
                <w14:ligatures w14:val="none"/>
              </w:rPr>
              <w:t>6.5   Integrate concepts of psychopathology when assessing and referring clients</w:t>
            </w:r>
          </w:p>
        </w:tc>
        <w:tc>
          <w:tcPr>
            <w:tcW w:w="4361" w:type="dxa"/>
            <w:tcBorders>
              <w:top w:val="single" w:sz="6" w:space="0" w:color="3B3838"/>
              <w:left w:val="single" w:sz="6" w:space="0" w:color="3B3838"/>
              <w:bottom w:val="single" w:sz="6" w:space="0" w:color="3B3838"/>
              <w:right w:val="single" w:sz="6" w:space="0" w:color="3B3838"/>
            </w:tcBorders>
          </w:tcPr>
          <w:p w14:paraId="5CBD8770"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Reflect on the different understandings of psychopathology.</w:t>
            </w:r>
          </w:p>
          <w:p w14:paraId="6E01B877"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Present your understanding of psychopathology in relation to CBT counselling practice.</w:t>
            </w:r>
          </w:p>
          <w:p w14:paraId="530E92D5" w14:textId="77777777" w:rsidR="00383962" w:rsidRPr="00383962" w:rsidRDefault="00383962" w:rsidP="00383962">
            <w:pPr>
              <w:keepNext/>
              <w:keepLines/>
              <w:numPr>
                <w:ilvl w:val="0"/>
                <w:numId w:val="5"/>
              </w:numPr>
              <w:spacing w:before="120" w:after="60" w:line="288" w:lineRule="auto"/>
              <w:ind w:left="113" w:hanging="113"/>
              <w:rPr>
                <w:rFonts w:ascii="Calibri" w:eastAsia="Times New Roman" w:hAnsi="Calibri" w:cs="Calibri"/>
                <w:b/>
                <w:bCs/>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Show how your understanding of psychopathology (supported by supervision) informs your judgement in making decisions about assessment and referral.</w:t>
            </w:r>
          </w:p>
        </w:tc>
        <w:tc>
          <w:tcPr>
            <w:tcW w:w="3827" w:type="dxa"/>
            <w:tcBorders>
              <w:top w:val="single" w:sz="6" w:space="0" w:color="3B3838"/>
              <w:left w:val="single" w:sz="6" w:space="0" w:color="3B3838"/>
              <w:bottom w:val="single" w:sz="6" w:space="0" w:color="3B3838"/>
              <w:right w:val="single" w:sz="6" w:space="0" w:color="3B3838"/>
            </w:tcBorders>
          </w:tcPr>
          <w:p w14:paraId="7123DAE7" w14:textId="77777777" w:rsidR="00383962" w:rsidRPr="00383962" w:rsidRDefault="00383962" w:rsidP="00383962">
            <w:pPr>
              <w:keepLines/>
              <w:suppressAutoHyphens/>
              <w:spacing w:before="40" w:after="40" w:line="288" w:lineRule="auto"/>
              <w:rPr>
                <w:rFonts w:ascii="Calibri" w:eastAsia="Times New Roman" w:hAnsi="Calibri" w:cs="Calibri"/>
                <w:b/>
                <w:bCs/>
                <w:iCs/>
                <w:color w:val="3B3838"/>
                <w:kern w:val="0"/>
                <w:sz w:val="17"/>
                <w:szCs w:val="17"/>
                <w:lang w:eastAsia="en-GB"/>
                <w14:ligatures w14:val="none"/>
              </w:rPr>
            </w:pPr>
          </w:p>
        </w:tc>
      </w:tr>
      <w:tr w:rsidR="00383962" w:rsidRPr="00383962" w14:paraId="1CA95D4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09F1EF1" w14:textId="77777777" w:rsidR="00383962" w:rsidRPr="00383962" w:rsidRDefault="00383962" w:rsidP="00383962">
            <w:pPr>
              <w:keepNext/>
              <w:keepLines/>
              <w:spacing w:before="60" w:after="60" w:line="288" w:lineRule="auto"/>
              <w:rPr>
                <w:rFonts w:ascii="Calibri" w:eastAsia="Times New Roman" w:hAnsi="Calibri" w:cs="Calibri"/>
                <w:bCs/>
                <w:iCs/>
                <w:color w:val="3B3838"/>
                <w:kern w:val="0"/>
                <w:sz w:val="20"/>
                <w:szCs w:val="20"/>
                <w:lang w:val="en-US"/>
                <w14:ligatures w14:val="none"/>
              </w:rPr>
            </w:pPr>
            <w:r w:rsidRPr="00383962">
              <w:rPr>
                <w:rFonts w:ascii="Calibri" w:eastAsia="Times New Roman" w:hAnsi="Calibri" w:cs="Calibri"/>
                <w:bCs/>
                <w:iCs/>
                <w:color w:val="3B3838"/>
                <w:kern w:val="0"/>
                <w:sz w:val="20"/>
                <w:szCs w:val="20"/>
                <w:lang w:val="en-US"/>
                <w14:ligatures w14:val="none"/>
              </w:rPr>
              <w:lastRenderedPageBreak/>
              <w:t>LEARNING OUTCOME:</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7372A710" w14:textId="77777777" w:rsidR="00383962" w:rsidRPr="00383962" w:rsidRDefault="00383962" w:rsidP="00383962">
            <w:pPr>
              <w:keepNext/>
              <w:keepLines/>
              <w:spacing w:before="60" w:after="60" w:line="288" w:lineRule="auto"/>
              <w:ind w:left="227" w:hanging="227"/>
              <w:rPr>
                <w:rFonts w:ascii="Calibri" w:eastAsia="Times New Roman" w:hAnsi="Calibri" w:cs="Calibri"/>
                <w:bCs/>
                <w:color w:val="3B3838"/>
                <w:kern w:val="0"/>
                <w:sz w:val="20"/>
                <w:szCs w:val="20"/>
                <w:lang w:val="en-US"/>
                <w14:ligatures w14:val="none"/>
              </w:rPr>
            </w:pPr>
            <w:r w:rsidRPr="00383962">
              <w:rPr>
                <w:rFonts w:ascii="Calibri" w:eastAsia="Times New Roman" w:hAnsi="Calibri" w:cs="Calibri"/>
                <w:bCs/>
                <w:color w:val="3B3838"/>
                <w:kern w:val="0"/>
                <w:sz w:val="20"/>
                <w:szCs w:val="20"/>
                <w:lang w:val="en-US"/>
                <w14:ligatures w14:val="none"/>
              </w:rPr>
              <w:t>7. Monitor and maintain professional effectiveness as a counsellor using the CBT approach</w:t>
            </w:r>
          </w:p>
        </w:tc>
        <w:tc>
          <w:tcPr>
            <w:tcW w:w="3827" w:type="dxa"/>
            <w:tcBorders>
              <w:top w:val="single" w:sz="6" w:space="0" w:color="3B3838"/>
              <w:left w:val="single" w:sz="6" w:space="0" w:color="3B3838"/>
              <w:bottom w:val="single" w:sz="6" w:space="0" w:color="3B3838"/>
              <w:right w:val="single" w:sz="6" w:space="0" w:color="3B3838"/>
            </w:tcBorders>
            <w:shd w:val="clear" w:color="auto" w:fill="auto"/>
          </w:tcPr>
          <w:p w14:paraId="108014C4"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20"/>
                <w:szCs w:val="20"/>
                <w:lang w:val="en-US"/>
                <w14:ligatures w14:val="none"/>
              </w:rPr>
            </w:pPr>
          </w:p>
        </w:tc>
      </w:tr>
      <w:tr w:rsidR="00383962" w:rsidRPr="00383962" w14:paraId="6C7E1D39"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286C1781"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Assessment criteria</w:t>
            </w:r>
          </w:p>
        </w:tc>
        <w:tc>
          <w:tcPr>
            <w:tcW w:w="4361" w:type="dxa"/>
            <w:tcBorders>
              <w:top w:val="single" w:sz="6" w:space="0" w:color="3B3838"/>
              <w:left w:val="single" w:sz="6" w:space="0" w:color="3B3838"/>
              <w:bottom w:val="single" w:sz="6" w:space="0" w:color="3B3838"/>
              <w:right w:val="single" w:sz="6" w:space="0" w:color="3B3838"/>
            </w:tcBorders>
            <w:shd w:val="clear" w:color="auto" w:fill="E7E6E6"/>
          </w:tcPr>
          <w:p w14:paraId="55CE77DE" w14:textId="77777777" w:rsidR="00383962" w:rsidRPr="00383962" w:rsidRDefault="00383962" w:rsidP="00383962">
            <w:pPr>
              <w:keepNext/>
              <w:keepLines/>
              <w:spacing w:before="60" w:after="60" w:line="288" w:lineRule="auto"/>
              <w:rPr>
                <w:rFonts w:ascii="Calibri" w:eastAsia="Times New Roman" w:hAnsi="Calibri" w:cs="Calibri"/>
                <w:b/>
                <w:color w:val="3B3838"/>
                <w:kern w:val="0"/>
                <w:sz w:val="18"/>
                <w:szCs w:val="18"/>
                <w:lang w:val="en-US"/>
                <w14:ligatures w14:val="none"/>
              </w:rPr>
            </w:pPr>
            <w:r w:rsidRPr="00383962">
              <w:rPr>
                <w:rFonts w:ascii="Calibri" w:eastAsia="Times New Roman" w:hAnsi="Calibri" w:cs="Calibri"/>
                <w:b/>
                <w:color w:val="3B3838"/>
                <w:kern w:val="0"/>
                <w:sz w:val="18"/>
                <w:szCs w:val="18"/>
                <w:lang w:val="en-US"/>
                <w14:ligatures w14:val="none"/>
              </w:rPr>
              <w:t>Candidate guidance to criteria</w:t>
            </w:r>
          </w:p>
        </w:tc>
        <w:tc>
          <w:tcPr>
            <w:tcW w:w="3827" w:type="dxa"/>
            <w:tcBorders>
              <w:top w:val="single" w:sz="6" w:space="0" w:color="3B3838"/>
              <w:left w:val="single" w:sz="6" w:space="0" w:color="3B3838"/>
              <w:bottom w:val="single" w:sz="6" w:space="0" w:color="3B3838"/>
              <w:right w:val="single" w:sz="6" w:space="0" w:color="3B3838"/>
            </w:tcBorders>
            <w:shd w:val="clear" w:color="auto" w:fill="E7E6E6"/>
          </w:tcPr>
          <w:p w14:paraId="6CD96ED7" w14:textId="77777777" w:rsidR="00383962" w:rsidRPr="00383962" w:rsidRDefault="00383962" w:rsidP="00383962">
            <w:pPr>
              <w:keepNext/>
              <w:keepLines/>
              <w:spacing w:before="60" w:after="60" w:line="288" w:lineRule="auto"/>
              <w:rPr>
                <w:rFonts w:ascii="Calibri" w:eastAsia="Times New Roman" w:hAnsi="Calibri" w:cs="Calibri"/>
                <w:b/>
                <w:iCs/>
                <w:color w:val="3B3838"/>
                <w:kern w:val="0"/>
                <w:sz w:val="18"/>
                <w:szCs w:val="18"/>
                <w:lang w:val="en-US"/>
                <w14:ligatures w14:val="none"/>
              </w:rPr>
            </w:pPr>
            <w:r w:rsidRPr="00383962">
              <w:rPr>
                <w:rFonts w:ascii="Calibri" w:eastAsia="Times New Roman" w:hAnsi="Calibri" w:cs="Calibri"/>
                <w:b/>
                <w:iCs/>
                <w:color w:val="3B3838"/>
                <w:kern w:val="0"/>
                <w:sz w:val="18"/>
                <w:szCs w:val="18"/>
                <w:lang w:val="en-US"/>
                <w14:ligatures w14:val="none"/>
              </w:rPr>
              <w:t>Portfolio references</w:t>
            </w:r>
          </w:p>
        </w:tc>
      </w:tr>
      <w:tr w:rsidR="00383962" w:rsidRPr="00383962" w14:paraId="494B86E5"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3D33FBEF" w14:textId="77777777" w:rsidR="00383962" w:rsidRPr="00383962" w:rsidRDefault="00383962" w:rsidP="00383962">
            <w:pPr>
              <w:tabs>
                <w:tab w:val="left" w:pos="252"/>
              </w:tabs>
              <w:suppressAutoHyphens/>
              <w:spacing w:after="0" w:line="288" w:lineRule="auto"/>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7.1   Use CBT supervision to:</w:t>
            </w:r>
          </w:p>
          <w:p w14:paraId="0E54CCC7"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evaluate the continuing validity of individual client case formulation</w:t>
            </w:r>
          </w:p>
          <w:p w14:paraId="6640B6AC"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support implementation of the treatment plan</w:t>
            </w:r>
          </w:p>
          <w:p w14:paraId="5BACD028"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support the therapeutic relationship and the therapeutic process</w:t>
            </w:r>
          </w:p>
          <w:p w14:paraId="0FBA690C"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identify clients with severe or complex mental health problems and support the referral process</w:t>
            </w:r>
          </w:p>
          <w:p w14:paraId="7D5CB504" w14:textId="77777777" w:rsidR="00383962" w:rsidRPr="00383962" w:rsidRDefault="00383962" w:rsidP="00383962">
            <w:pPr>
              <w:numPr>
                <w:ilvl w:val="0"/>
                <w:numId w:val="9"/>
              </w:numPr>
              <w:tabs>
                <w:tab w:val="left" w:pos="252"/>
              </w:tabs>
              <w:suppressAutoHyphens/>
              <w:spacing w:after="0" w:line="288" w:lineRule="auto"/>
              <w:ind w:left="314" w:hanging="314"/>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monitor personal well-being, competence and efficacy</w:t>
            </w:r>
          </w:p>
        </w:tc>
        <w:tc>
          <w:tcPr>
            <w:tcW w:w="4361" w:type="dxa"/>
            <w:tcBorders>
              <w:top w:val="single" w:sz="6" w:space="0" w:color="3B3838"/>
              <w:left w:val="single" w:sz="6" w:space="0" w:color="3B3838"/>
              <w:bottom w:val="single" w:sz="6" w:space="0" w:color="3B3838"/>
              <w:right w:val="single" w:sz="6" w:space="0" w:color="3B3838"/>
            </w:tcBorders>
          </w:tcPr>
          <w:p w14:paraId="68995B7A" w14:textId="77777777" w:rsidR="00383962" w:rsidRPr="00383962" w:rsidRDefault="00383962" w:rsidP="00383962">
            <w:pPr>
              <w:keepLines/>
              <w:numPr>
                <w:ilvl w:val="0"/>
                <w:numId w:val="6"/>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Critically reflect on your use of group or individual supervision in relation to the areas described in this criterion.</w:t>
            </w:r>
          </w:p>
          <w:p w14:paraId="5E574F6E" w14:textId="77777777" w:rsidR="00383962" w:rsidRPr="00383962" w:rsidRDefault="00383962" w:rsidP="00383962">
            <w:pPr>
              <w:numPr>
                <w:ilvl w:val="0"/>
                <w:numId w:val="6"/>
              </w:numPr>
              <w:spacing w:before="40" w:after="4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Evaluate your use of supervision to support your assessment and treatment plans.</w:t>
            </w:r>
          </w:p>
        </w:tc>
        <w:tc>
          <w:tcPr>
            <w:tcW w:w="3827" w:type="dxa"/>
            <w:tcBorders>
              <w:top w:val="single" w:sz="6" w:space="0" w:color="3B3838"/>
              <w:left w:val="single" w:sz="6" w:space="0" w:color="3B3838"/>
              <w:bottom w:val="single" w:sz="6" w:space="0" w:color="3B3838"/>
              <w:right w:val="single" w:sz="6" w:space="0" w:color="3B3838"/>
            </w:tcBorders>
          </w:tcPr>
          <w:p w14:paraId="568F0F51" w14:textId="77777777" w:rsidR="00383962" w:rsidRPr="00383962" w:rsidRDefault="00383962" w:rsidP="00383962">
            <w:pPr>
              <w:keepLines/>
              <w:tabs>
                <w:tab w:val="left" w:pos="905"/>
              </w:tabs>
              <w:snapToGrid w:val="0"/>
              <w:spacing w:after="0" w:line="288" w:lineRule="auto"/>
              <w:rPr>
                <w:rFonts w:ascii="Calibri" w:eastAsia="Times New Roman" w:hAnsi="Calibri" w:cs="Calibri"/>
                <w:color w:val="3B3838"/>
                <w:kern w:val="0"/>
                <w:sz w:val="22"/>
                <w:szCs w:val="22"/>
                <w:lang w:eastAsia="en-GB"/>
                <w14:ligatures w14:val="none"/>
              </w:rPr>
            </w:pPr>
          </w:p>
        </w:tc>
      </w:tr>
      <w:tr w:rsidR="00383962" w:rsidRPr="00383962" w14:paraId="2D574386"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7182CB51" w14:textId="77777777" w:rsidR="00383962" w:rsidRPr="00383962" w:rsidRDefault="00383962" w:rsidP="00383962">
            <w:pPr>
              <w:spacing w:before="120" w:after="40" w:line="288" w:lineRule="auto"/>
              <w:ind w:left="314" w:hanging="314"/>
              <w:outlineLvl w:val="3"/>
              <w:rPr>
                <w:rFonts w:ascii="Calibri" w:eastAsia="Times New Roman" w:hAnsi="Calibri" w:cs="Calibri"/>
                <w:color w:val="3B3838"/>
                <w:spacing w:val="-2"/>
                <w:kern w:val="0"/>
                <w:sz w:val="18"/>
                <w:szCs w:val="18"/>
                <w:lang w:eastAsia="en-GB"/>
                <w14:ligatures w14:val="none"/>
              </w:rPr>
            </w:pPr>
            <w:r w:rsidRPr="00383962">
              <w:rPr>
                <w:rFonts w:ascii="Calibri" w:eastAsia="Times New Roman" w:hAnsi="Calibri" w:cs="Calibri"/>
                <w:color w:val="3B3838"/>
                <w:spacing w:val="-2"/>
                <w:kern w:val="0"/>
                <w:sz w:val="18"/>
                <w:szCs w:val="18"/>
                <w:lang w:eastAsia="en-GB"/>
                <w14:ligatures w14:val="none"/>
              </w:rPr>
              <w:t>7.2   Implement a clinical audit tool</w:t>
            </w:r>
          </w:p>
        </w:tc>
        <w:tc>
          <w:tcPr>
            <w:tcW w:w="4361" w:type="dxa"/>
            <w:tcBorders>
              <w:top w:val="single" w:sz="6" w:space="0" w:color="3B3838"/>
              <w:left w:val="single" w:sz="6" w:space="0" w:color="3B3838"/>
              <w:bottom w:val="single" w:sz="6" w:space="0" w:color="3B3838"/>
              <w:right w:val="single" w:sz="6" w:space="0" w:color="3B3838"/>
            </w:tcBorders>
          </w:tcPr>
          <w:p w14:paraId="41BED13F" w14:textId="77777777" w:rsidR="00383962" w:rsidRPr="00383962" w:rsidRDefault="00383962" w:rsidP="00383962">
            <w:pPr>
              <w:keepLines/>
              <w:numPr>
                <w:ilvl w:val="0"/>
                <w:numId w:val="6"/>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Evaluate your use of an appropriate audit tool for reviewing the progress of CBT work.</w:t>
            </w:r>
          </w:p>
        </w:tc>
        <w:tc>
          <w:tcPr>
            <w:tcW w:w="3827" w:type="dxa"/>
            <w:tcBorders>
              <w:top w:val="single" w:sz="6" w:space="0" w:color="3B3838"/>
              <w:left w:val="single" w:sz="6" w:space="0" w:color="3B3838"/>
              <w:bottom w:val="single" w:sz="6" w:space="0" w:color="3B3838"/>
              <w:right w:val="single" w:sz="6" w:space="0" w:color="3B3838"/>
            </w:tcBorders>
          </w:tcPr>
          <w:p w14:paraId="506E2A3D" w14:textId="77777777" w:rsidR="00383962" w:rsidRPr="00383962" w:rsidRDefault="00383962" w:rsidP="00383962">
            <w:pPr>
              <w:keepLines/>
              <w:suppressAutoHyphens/>
              <w:spacing w:before="40" w:after="40" w:line="288" w:lineRule="auto"/>
              <w:rPr>
                <w:rFonts w:ascii="Calibri" w:eastAsia="Times New Roman" w:hAnsi="Calibri" w:cs="Calibri"/>
                <w:color w:val="3B3838"/>
                <w:kern w:val="0"/>
                <w:sz w:val="17"/>
                <w:szCs w:val="17"/>
                <w:lang w:eastAsia="en-GB"/>
                <w14:ligatures w14:val="none"/>
              </w:rPr>
            </w:pPr>
          </w:p>
        </w:tc>
      </w:tr>
      <w:tr w:rsidR="00383962" w:rsidRPr="00383962" w14:paraId="56278F94" w14:textId="77777777" w:rsidTr="00383962">
        <w:trPr>
          <w:cantSplit/>
        </w:trPr>
        <w:tc>
          <w:tcPr>
            <w:tcW w:w="2160" w:type="dxa"/>
            <w:tcBorders>
              <w:top w:val="single" w:sz="6" w:space="0" w:color="3B3838"/>
              <w:left w:val="single" w:sz="6" w:space="0" w:color="3B3838"/>
              <w:bottom w:val="single" w:sz="6" w:space="0" w:color="3B3838"/>
              <w:right w:val="single" w:sz="6" w:space="0" w:color="3B3838"/>
            </w:tcBorders>
            <w:shd w:val="clear" w:color="auto" w:fill="E7E6E6"/>
          </w:tcPr>
          <w:p w14:paraId="07C62B99" w14:textId="77777777" w:rsidR="00383962" w:rsidRPr="00383962" w:rsidRDefault="00383962" w:rsidP="00383962">
            <w:pPr>
              <w:spacing w:before="120" w:after="40" w:line="288" w:lineRule="auto"/>
              <w:ind w:left="314" w:hanging="314"/>
              <w:outlineLvl w:val="3"/>
              <w:rPr>
                <w:rFonts w:ascii="Calibri" w:eastAsia="Times New Roman" w:hAnsi="Calibri" w:cs="Calibri"/>
                <w:bCs/>
                <w:iCs/>
                <w:color w:val="3B3838"/>
                <w:kern w:val="0"/>
                <w:sz w:val="18"/>
                <w:szCs w:val="18"/>
                <w:lang w:eastAsia="ar-SA"/>
                <w14:ligatures w14:val="none"/>
              </w:rPr>
            </w:pPr>
            <w:r w:rsidRPr="00383962">
              <w:rPr>
                <w:rFonts w:ascii="Calibri" w:eastAsia="Times New Roman" w:hAnsi="Calibri" w:cs="Calibri"/>
                <w:color w:val="3B3838"/>
                <w:spacing w:val="-2"/>
                <w:kern w:val="0"/>
                <w:sz w:val="18"/>
                <w:szCs w:val="18"/>
                <w:lang w:eastAsia="en-GB"/>
                <w14:ligatures w14:val="none"/>
              </w:rPr>
              <w:t>7.3   Research and plan own programme for Continuing Professional Development (CPD)</w:t>
            </w:r>
          </w:p>
        </w:tc>
        <w:tc>
          <w:tcPr>
            <w:tcW w:w="4361" w:type="dxa"/>
            <w:tcBorders>
              <w:top w:val="single" w:sz="6" w:space="0" w:color="3B3838"/>
              <w:left w:val="single" w:sz="6" w:space="0" w:color="3B3838"/>
              <w:bottom w:val="single" w:sz="6" w:space="0" w:color="3B3838"/>
              <w:right w:val="single" w:sz="6" w:space="0" w:color="3B3838"/>
            </w:tcBorders>
          </w:tcPr>
          <w:p w14:paraId="58833DBC" w14:textId="77777777" w:rsidR="00383962" w:rsidRPr="00383962" w:rsidRDefault="00383962" w:rsidP="00383962">
            <w:pPr>
              <w:keepLines/>
              <w:numPr>
                <w:ilvl w:val="0"/>
                <w:numId w:val="7"/>
              </w:numPr>
              <w:spacing w:before="12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 xml:space="preserve">Reflect on the role/importance of CPD in professional development. </w:t>
            </w:r>
          </w:p>
          <w:p w14:paraId="3DE43521"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spacing w:val="-4"/>
                <w:kern w:val="0"/>
                <w:sz w:val="18"/>
                <w:szCs w:val="18"/>
                <w:lang w:eastAsia="en-GB"/>
                <w14:ligatures w14:val="none"/>
              </w:rPr>
            </w:pPr>
            <w:r w:rsidRPr="00383962">
              <w:rPr>
                <w:rFonts w:ascii="Calibri" w:eastAsia="Times New Roman" w:hAnsi="Calibri" w:cs="Calibri"/>
                <w:color w:val="3B3838"/>
                <w:spacing w:val="-4"/>
                <w:kern w:val="0"/>
                <w:sz w:val="18"/>
                <w:szCs w:val="18"/>
                <w:lang w:eastAsia="en-GB"/>
                <w14:ligatures w14:val="none"/>
              </w:rPr>
              <w:t>Identify own development needs with reference to specific experience as a CBT counsellor.</w:t>
            </w:r>
          </w:p>
          <w:p w14:paraId="76D7190A" w14:textId="77777777" w:rsidR="00383962" w:rsidRPr="00383962" w:rsidRDefault="00383962" w:rsidP="00383962">
            <w:pPr>
              <w:numPr>
                <w:ilvl w:val="0"/>
                <w:numId w:val="7"/>
              </w:numPr>
              <w:suppressAutoHyphens/>
              <w:snapToGrid w:val="0"/>
              <w:spacing w:before="60" w:after="60" w:line="288" w:lineRule="auto"/>
              <w:ind w:left="113" w:hanging="113"/>
              <w:rPr>
                <w:rFonts w:ascii="Calibri" w:eastAsia="Times New Roman" w:hAnsi="Calibri" w:cs="Calibri"/>
                <w:color w:val="3B3838"/>
                <w:kern w:val="0"/>
                <w:sz w:val="18"/>
                <w:szCs w:val="18"/>
                <w:lang w:eastAsia="en-GB"/>
                <w14:ligatures w14:val="none"/>
              </w:rPr>
            </w:pPr>
            <w:r w:rsidRPr="00383962">
              <w:rPr>
                <w:rFonts w:ascii="Calibri" w:eastAsia="Times New Roman" w:hAnsi="Calibri" w:cs="Calibri"/>
                <w:color w:val="3B3838"/>
                <w:kern w:val="0"/>
                <w:sz w:val="18"/>
                <w:szCs w:val="18"/>
                <w:lang w:eastAsia="en-GB"/>
                <w14:ligatures w14:val="none"/>
              </w:rPr>
              <w:t>Develop a plan for meeting your CPD needs.</w:t>
            </w:r>
          </w:p>
        </w:tc>
        <w:tc>
          <w:tcPr>
            <w:tcW w:w="3827" w:type="dxa"/>
            <w:tcBorders>
              <w:top w:val="single" w:sz="6" w:space="0" w:color="3B3838"/>
              <w:left w:val="single" w:sz="6" w:space="0" w:color="3B3838"/>
              <w:bottom w:val="single" w:sz="6" w:space="0" w:color="3B3838"/>
              <w:right w:val="single" w:sz="6" w:space="0" w:color="3B3838"/>
            </w:tcBorders>
          </w:tcPr>
          <w:p w14:paraId="34E87D9C" w14:textId="77777777" w:rsidR="00383962" w:rsidRPr="00383962" w:rsidRDefault="00383962" w:rsidP="00383962">
            <w:pPr>
              <w:keepLines/>
              <w:suppressAutoHyphens/>
              <w:spacing w:before="40" w:after="40" w:line="288" w:lineRule="auto"/>
              <w:rPr>
                <w:rFonts w:ascii="Calibri" w:eastAsia="Times New Roman" w:hAnsi="Calibri" w:cs="Calibri"/>
                <w:bCs/>
                <w:iCs/>
                <w:color w:val="3B3838"/>
                <w:kern w:val="0"/>
                <w:sz w:val="17"/>
                <w:szCs w:val="17"/>
                <w:lang w:eastAsia="en-GB"/>
                <w14:ligatures w14:val="none"/>
              </w:rPr>
            </w:pPr>
          </w:p>
        </w:tc>
      </w:tr>
    </w:tbl>
    <w:p w14:paraId="46BC0CAA" w14:textId="77777777" w:rsidR="00383962" w:rsidRPr="00383962" w:rsidRDefault="00383962" w:rsidP="00383962">
      <w:pPr>
        <w:spacing w:after="0" w:line="288" w:lineRule="auto"/>
        <w:rPr>
          <w:rFonts w:ascii="Calibri" w:eastAsia="Times New Roman" w:hAnsi="Calibri" w:cs="Calibri"/>
          <w:color w:val="3B3838"/>
          <w:kern w:val="0"/>
          <w:lang w:eastAsia="en-GB"/>
          <w14:ligatures w14:val="none"/>
        </w:rPr>
      </w:pPr>
    </w:p>
    <w:p w14:paraId="7817E397" w14:textId="77777777" w:rsidR="00383962" w:rsidRPr="00F72BD4" w:rsidRDefault="00383962" w:rsidP="00383962">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383962" w:rsidRPr="00F72BD4" w14:paraId="26C54168" w14:textId="77777777" w:rsidTr="005A48DD">
        <w:tc>
          <w:tcPr>
            <w:tcW w:w="7797" w:type="dxa"/>
            <w:tcBorders>
              <w:right w:val="single" w:sz="4" w:space="0" w:color="auto"/>
            </w:tcBorders>
          </w:tcPr>
          <w:p w14:paraId="4782FF8E" w14:textId="77777777" w:rsidR="00383962" w:rsidRPr="00F72BD4" w:rsidRDefault="00383962"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0792D36A" w14:textId="77777777" w:rsidR="00383962" w:rsidRPr="00F72BD4" w:rsidRDefault="00383962" w:rsidP="005A48DD">
            <w:pPr>
              <w:rPr>
                <w:rFonts w:ascii="Calibri" w:hAnsi="Calibri" w:cs="Calibri"/>
                <w:color w:val="3B3838"/>
              </w:rPr>
            </w:pPr>
          </w:p>
        </w:tc>
      </w:tr>
    </w:tbl>
    <w:p w14:paraId="786AF996"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3AF5E248"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05F6C87D"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67761F33"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3997E5C8"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135705F9"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0C8CCC8B"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108FB4FC"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741EDBC5"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5EE2058F"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1FFC157E"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24D154BF" w14:textId="77777777" w:rsidR="00383962" w:rsidRPr="00F72BD4" w:rsidRDefault="00383962" w:rsidP="00383962">
      <w:pPr>
        <w:numPr>
          <w:ilvl w:val="0"/>
          <w:numId w:val="17"/>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0DACF24A" w14:textId="77777777" w:rsidR="00383962" w:rsidRPr="00F72BD4" w:rsidRDefault="00383962" w:rsidP="00383962">
      <w:pPr>
        <w:spacing w:after="0" w:line="240" w:lineRule="auto"/>
        <w:rPr>
          <w:rFonts w:ascii="Calibri" w:eastAsia="Times New Roman" w:hAnsi="Calibri" w:cs="Calibri"/>
          <w:color w:val="3B3838"/>
          <w:kern w:val="0"/>
          <w:lang w:eastAsia="en-GB"/>
          <w14:ligatures w14:val="none"/>
        </w:rPr>
      </w:pPr>
    </w:p>
    <w:p w14:paraId="3ED7BEA0" w14:textId="77777777" w:rsidR="00383962" w:rsidRPr="00F72BD4" w:rsidRDefault="00383962" w:rsidP="00383962">
      <w:pPr>
        <w:spacing w:after="0" w:line="240" w:lineRule="auto"/>
        <w:rPr>
          <w:rFonts w:ascii="Calibri" w:eastAsia="Times New Roman" w:hAnsi="Calibri" w:cs="Calibri"/>
          <w:color w:val="3B3838"/>
          <w:kern w:val="0"/>
          <w:lang w:eastAsia="en-GB"/>
          <w14:ligatures w14:val="none"/>
        </w:rPr>
      </w:pPr>
    </w:p>
    <w:p w14:paraId="75B8CD60" w14:textId="77777777" w:rsidR="00383962" w:rsidRPr="00F72BD4" w:rsidRDefault="00383962" w:rsidP="00383962">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4DABC021"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50F68D53"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1D98931A"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01502025"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79EDDACB"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lastRenderedPageBreak/>
        <w:t xml:space="preserve">Contact centre advisor </w:t>
      </w:r>
    </w:p>
    <w:p w14:paraId="34EF9628"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66605E03"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1A037EFF"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132BB150"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0E3E1824"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7F30DAE4"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104A576A"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0F083748"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493D7A5B"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568BCD8C"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4C59618E"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1C005B6E"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54C05271" w14:textId="77777777" w:rsidR="00383962" w:rsidRPr="00F72BD4" w:rsidRDefault="00383962" w:rsidP="00383962">
      <w:pPr>
        <w:numPr>
          <w:ilvl w:val="0"/>
          <w:numId w:val="18"/>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71279DD4" w14:textId="77777777" w:rsidR="00383962" w:rsidRPr="00F72BD4" w:rsidRDefault="00383962" w:rsidP="00383962">
      <w:pPr>
        <w:numPr>
          <w:ilvl w:val="0"/>
          <w:numId w:val="18"/>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373E9ED0"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lang w:eastAsia="en-GB"/>
          <w14:ligatures w14:val="none"/>
        </w:rPr>
        <w:br w:type="page"/>
      </w:r>
    </w:p>
    <w:p w14:paraId="785F6F38"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r w:rsidRPr="00383962">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5208B0ED" wp14:editId="3278579B">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17617898" w14:textId="77777777" w:rsidR="00383962" w:rsidRPr="00383962" w:rsidRDefault="00383962" w:rsidP="00383962">
                            <w:pPr>
                              <w:pStyle w:val="ListParagraph"/>
                              <w:ind w:left="0"/>
                              <w:jc w:val="center"/>
                              <w:rPr>
                                <w:rFonts w:ascii="Calibri" w:hAnsi="Calibri" w:cs="Calibri"/>
                                <w:color w:val="FFFFFF"/>
                                <w:sz w:val="72"/>
                                <w:szCs w:val="72"/>
                              </w:rPr>
                            </w:pPr>
                            <w:bookmarkStart w:id="21" w:name="Appendix_2"/>
                            <w:bookmarkEnd w:id="21"/>
                            <w:r w:rsidRPr="00383962">
                              <w:rPr>
                                <w:rStyle w:val="TableTitle"/>
                                <w:rFonts w:ascii="Calibri" w:hAnsi="Calibri" w:cs="Calibri"/>
                                <w:bCs/>
                                <w:color w:val="FFFFFF"/>
                                <w:sz w:val="44"/>
                                <w:szCs w:val="40"/>
                              </w:rPr>
                              <w:t>Appendix</w:t>
                            </w:r>
                            <w:r w:rsidRPr="00383962">
                              <w:rPr>
                                <w:rFonts w:ascii="Calibri" w:hAnsi="Calibri" w:cs="Calibri"/>
                                <w:b/>
                                <w:color w:val="3B3838"/>
                                <w:sz w:val="44"/>
                                <w:szCs w:val="44"/>
                              </w:rPr>
                              <w:t xml:space="preserve"> </w:t>
                            </w:r>
                            <w:r w:rsidRPr="00383962">
                              <w:rPr>
                                <w:rStyle w:val="TableTitle"/>
                                <w:rFonts w:ascii="Calibri" w:hAnsi="Calibri" w:cs="Calibri"/>
                                <w:bCs/>
                                <w:color w:val="FFFFFF"/>
                                <w:sz w:val="44"/>
                                <w:szCs w:val="40"/>
                              </w:rPr>
                              <w:t>2:  Completion Statement for CBT-L5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08B0ED" id="Text Box 24" o:spid="_x0000_s1042"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oFy+vy8CAABdBAAADgAAAAAAAAAAAAAAAAAuAgAAZHJz&#10;L2Uyb0RvYy54bWxQSwECLQAUAAYACAAAACEA4thN1NsAAAAFAQAADwAAAAAAAAAAAAAAAACJBAAA&#10;ZHJzL2Rvd25yZXYueG1sUEsFBgAAAAAEAAQA8wAAAJEFAAAAAA==&#10;" fillcolor="#ea5850" stroked="f" strokeweight=".5pt">
                <v:textbox>
                  <w:txbxContent>
                    <w:p w14:paraId="17617898" w14:textId="77777777" w:rsidR="00383962" w:rsidRPr="00383962" w:rsidRDefault="00383962" w:rsidP="00383962">
                      <w:pPr>
                        <w:pStyle w:val="ListParagraph"/>
                        <w:ind w:left="0"/>
                        <w:jc w:val="center"/>
                        <w:rPr>
                          <w:rFonts w:ascii="Calibri" w:hAnsi="Calibri" w:cs="Calibri"/>
                          <w:color w:val="FFFFFF"/>
                          <w:sz w:val="72"/>
                          <w:szCs w:val="72"/>
                        </w:rPr>
                      </w:pPr>
                      <w:bookmarkStart w:id="22" w:name="Appendix_2"/>
                      <w:bookmarkEnd w:id="22"/>
                      <w:r w:rsidRPr="00383962">
                        <w:rPr>
                          <w:rStyle w:val="TableTitle"/>
                          <w:rFonts w:ascii="Calibri" w:hAnsi="Calibri" w:cs="Calibri"/>
                          <w:bCs/>
                          <w:color w:val="FFFFFF"/>
                          <w:sz w:val="44"/>
                          <w:szCs w:val="40"/>
                        </w:rPr>
                        <w:t>Appendix</w:t>
                      </w:r>
                      <w:r w:rsidRPr="00383962">
                        <w:rPr>
                          <w:rFonts w:ascii="Calibri" w:hAnsi="Calibri" w:cs="Calibri"/>
                          <w:b/>
                          <w:color w:val="3B3838"/>
                          <w:sz w:val="44"/>
                          <w:szCs w:val="44"/>
                        </w:rPr>
                        <w:t xml:space="preserve"> </w:t>
                      </w:r>
                      <w:r w:rsidRPr="00383962">
                        <w:rPr>
                          <w:rStyle w:val="TableTitle"/>
                          <w:rFonts w:ascii="Calibri" w:hAnsi="Calibri" w:cs="Calibri"/>
                          <w:bCs/>
                          <w:color w:val="FFFFFF"/>
                          <w:sz w:val="44"/>
                          <w:szCs w:val="40"/>
                        </w:rPr>
                        <w:t>2:  Completion Statement for CBT-L5</w:t>
                      </w:r>
                    </w:p>
                  </w:txbxContent>
                </v:textbox>
                <w10:anchorlock/>
              </v:shape>
            </w:pict>
          </mc:Fallback>
        </mc:AlternateContent>
      </w:r>
    </w:p>
    <w:p w14:paraId="003AB980"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tbl>
      <w:tblPr>
        <w:tblW w:w="10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5960"/>
        <w:gridCol w:w="1376"/>
        <w:gridCol w:w="1787"/>
      </w:tblGrid>
      <w:tr w:rsidR="00383962" w:rsidRPr="00383962" w14:paraId="5322CEE2" w14:textId="77777777" w:rsidTr="005A48DD">
        <w:trPr>
          <w:cantSplit/>
        </w:trPr>
        <w:tc>
          <w:tcPr>
            <w:tcW w:w="5000" w:type="pct"/>
            <w:gridSpan w:val="4"/>
            <w:shd w:val="clear" w:color="auto" w:fill="E6E6E6"/>
          </w:tcPr>
          <w:p w14:paraId="67EB043E" w14:textId="77777777" w:rsidR="00383962" w:rsidRPr="00383962" w:rsidRDefault="00383962" w:rsidP="00383962">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23" w:name="Completion_statement"/>
            <w:r w:rsidRPr="00383962">
              <w:rPr>
                <w:rFonts w:ascii="Calibri" w:eastAsia="Times New Roman" w:hAnsi="Calibri" w:cs="Calibri"/>
                <w:bCs/>
                <w:color w:val="3B3838"/>
                <w:kern w:val="0"/>
                <w:sz w:val="22"/>
                <w:szCs w:val="22"/>
                <w:lang w:eastAsia="en-GB"/>
                <w14:ligatures w14:val="none"/>
              </w:rPr>
              <w:t xml:space="preserve">Completion statement </w:t>
            </w:r>
            <w:bookmarkEnd w:id="23"/>
            <w:r w:rsidRPr="00383962">
              <w:rPr>
                <w:rFonts w:ascii="Calibri" w:eastAsia="Times New Roman" w:hAnsi="Calibri" w:cs="Calibri"/>
                <w:bCs/>
                <w:color w:val="3B3838"/>
                <w:kern w:val="0"/>
                <w:sz w:val="22"/>
                <w:szCs w:val="22"/>
                <w:lang w:eastAsia="en-GB"/>
                <w14:ligatures w14:val="none"/>
              </w:rPr>
              <w:t>for Candidate Learning Record</w:t>
            </w:r>
          </w:p>
          <w:p w14:paraId="3E0EA6D3" w14:textId="77777777" w:rsidR="00383962" w:rsidRPr="00383962" w:rsidRDefault="00383962" w:rsidP="00383962">
            <w:pPr>
              <w:spacing w:before="40" w:after="40" w:line="240" w:lineRule="auto"/>
              <w:jc w:val="center"/>
              <w:rPr>
                <w:rFonts w:ascii="Calibri" w:eastAsia="Times New Roman" w:hAnsi="Calibri" w:cs="Calibri"/>
                <w:bCs/>
                <w:color w:val="3B3838"/>
                <w:kern w:val="0"/>
                <w:lang w:eastAsia="en-GB"/>
                <w14:ligatures w14:val="none"/>
              </w:rPr>
            </w:pPr>
            <w:r w:rsidRPr="00383962">
              <w:rPr>
                <w:rFonts w:ascii="Calibri" w:eastAsia="Times New Roman" w:hAnsi="Calibri" w:cs="Calibri"/>
                <w:bCs/>
                <w:color w:val="3B3838"/>
                <w:kern w:val="0"/>
                <w:sz w:val="22"/>
                <w:szCs w:val="22"/>
                <w:lang w:eastAsia="en-GB"/>
                <w14:ligatures w14:val="none"/>
              </w:rPr>
              <w:t>Level 5 Diploma in Cognitive Behavioural Therapeutic Skills and Theory</w:t>
            </w:r>
          </w:p>
        </w:tc>
      </w:tr>
      <w:tr w:rsidR="00383962" w:rsidRPr="00383962" w14:paraId="60F9EF10" w14:textId="77777777" w:rsidTr="005A48DD">
        <w:trPr>
          <w:cantSplit/>
        </w:trPr>
        <w:tc>
          <w:tcPr>
            <w:tcW w:w="559" w:type="pct"/>
            <w:shd w:val="clear" w:color="auto" w:fill="E6E6E6"/>
          </w:tcPr>
          <w:p w14:paraId="796792F5"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14:ligatures w14:val="none"/>
              </w:rPr>
            </w:pPr>
            <w:r w:rsidRPr="00383962">
              <w:rPr>
                <w:rFonts w:ascii="Calibri" w:eastAsia="Times New Roman" w:hAnsi="Calibri" w:cs="Calibri"/>
                <w:bCs/>
                <w:color w:val="3B3838"/>
                <w:kern w:val="0"/>
                <w:sz w:val="22"/>
                <w:szCs w:val="22"/>
                <w14:ligatures w14:val="none"/>
              </w:rPr>
              <w:t>Learning outcome</w:t>
            </w:r>
          </w:p>
        </w:tc>
        <w:tc>
          <w:tcPr>
            <w:tcW w:w="2901" w:type="pct"/>
            <w:shd w:val="clear" w:color="auto" w:fill="E6E6E6"/>
          </w:tcPr>
          <w:p w14:paraId="157DBF90"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14:ligatures w14:val="none"/>
              </w:rPr>
            </w:pPr>
          </w:p>
        </w:tc>
        <w:tc>
          <w:tcPr>
            <w:tcW w:w="670" w:type="pct"/>
            <w:shd w:val="clear" w:color="auto" w:fill="E6E6E6"/>
          </w:tcPr>
          <w:p w14:paraId="142AA2D9"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lang w:val="fr-FR" w:eastAsia="en-GB"/>
                <w14:ligatures w14:val="none"/>
              </w:rPr>
            </w:pPr>
            <w:r w:rsidRPr="00383962">
              <w:rPr>
                <w:rFonts w:ascii="Calibri" w:eastAsia="Times New Roman" w:hAnsi="Calibri" w:cs="Calibri"/>
                <w:bCs/>
                <w:color w:val="3B3838"/>
                <w:spacing w:val="-8"/>
                <w:kern w:val="0"/>
                <w:sz w:val="22"/>
                <w:szCs w:val="22"/>
                <w:lang w:eastAsia="en-GB"/>
                <w14:ligatures w14:val="none"/>
              </w:rPr>
              <w:t>Contra-indications present Y/N</w:t>
            </w:r>
          </w:p>
        </w:tc>
        <w:tc>
          <w:tcPr>
            <w:tcW w:w="870" w:type="pct"/>
            <w:shd w:val="clear" w:color="auto" w:fill="E6E6E6"/>
          </w:tcPr>
          <w:p w14:paraId="42B626C3" w14:textId="77777777" w:rsidR="00383962" w:rsidRPr="00383962" w:rsidRDefault="00383962" w:rsidP="00383962">
            <w:pPr>
              <w:spacing w:before="40" w:after="40" w:line="240" w:lineRule="auto"/>
              <w:rPr>
                <w:rFonts w:ascii="Calibri" w:eastAsia="Times New Roman" w:hAnsi="Calibri" w:cs="Calibri"/>
                <w:bCs/>
                <w:color w:val="3B3838"/>
                <w:spacing w:val="-4"/>
                <w:kern w:val="0"/>
                <w:sz w:val="22"/>
                <w:szCs w:val="22"/>
                <w:lang w:eastAsia="en-GB"/>
                <w14:ligatures w14:val="none"/>
              </w:rPr>
            </w:pPr>
            <w:r w:rsidRPr="00383962">
              <w:rPr>
                <w:rFonts w:ascii="Calibri" w:eastAsia="Times New Roman" w:hAnsi="Calibri" w:cs="Calibri"/>
                <w:bCs/>
                <w:color w:val="3B3838"/>
                <w:spacing w:val="-4"/>
                <w:kern w:val="0"/>
                <w:sz w:val="22"/>
                <w:szCs w:val="22"/>
                <w:lang w:eastAsia="en-GB"/>
                <w14:ligatures w14:val="none"/>
              </w:rPr>
              <w:t>Tutor signature if learning outcome has been achieved</w:t>
            </w:r>
          </w:p>
        </w:tc>
      </w:tr>
      <w:tr w:rsidR="00383962" w:rsidRPr="00383962" w14:paraId="44ED5605" w14:textId="77777777" w:rsidTr="005A48DD">
        <w:trPr>
          <w:cantSplit/>
        </w:trPr>
        <w:tc>
          <w:tcPr>
            <w:tcW w:w="559" w:type="pct"/>
          </w:tcPr>
          <w:p w14:paraId="6F552C0D"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1</w:t>
            </w:r>
          </w:p>
        </w:tc>
        <w:tc>
          <w:tcPr>
            <w:tcW w:w="2901" w:type="pct"/>
          </w:tcPr>
          <w:p w14:paraId="3187D680"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Work safely, legally and ethically as a counsellor using the CBT approach</w:t>
            </w:r>
          </w:p>
        </w:tc>
        <w:tc>
          <w:tcPr>
            <w:tcW w:w="670" w:type="pct"/>
          </w:tcPr>
          <w:p w14:paraId="433CB601"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0B1F2579"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3CC31915" w14:textId="77777777" w:rsidTr="005A48DD">
        <w:trPr>
          <w:cantSplit/>
        </w:trPr>
        <w:tc>
          <w:tcPr>
            <w:tcW w:w="559" w:type="pct"/>
          </w:tcPr>
          <w:p w14:paraId="6009C718"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2</w:t>
            </w:r>
          </w:p>
        </w:tc>
        <w:tc>
          <w:tcPr>
            <w:tcW w:w="2901" w:type="pct"/>
          </w:tcPr>
          <w:p w14:paraId="7227D648"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Use the CBT framework to structure the therapeutic relationship</w:t>
            </w:r>
          </w:p>
          <w:p w14:paraId="7D547DF1"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p>
        </w:tc>
        <w:tc>
          <w:tcPr>
            <w:tcW w:w="670" w:type="pct"/>
          </w:tcPr>
          <w:p w14:paraId="2D707512"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4E480A61"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010CF02F" w14:textId="77777777" w:rsidTr="005A48DD">
        <w:trPr>
          <w:cantSplit/>
        </w:trPr>
        <w:tc>
          <w:tcPr>
            <w:tcW w:w="559" w:type="pct"/>
          </w:tcPr>
          <w:p w14:paraId="23A61F69"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3</w:t>
            </w:r>
          </w:p>
        </w:tc>
        <w:tc>
          <w:tcPr>
            <w:tcW w:w="2901" w:type="pct"/>
          </w:tcPr>
          <w:p w14:paraId="370FBE63"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Integrate understanding of diversity in CBT work</w:t>
            </w:r>
          </w:p>
          <w:p w14:paraId="72079B20"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p>
        </w:tc>
        <w:tc>
          <w:tcPr>
            <w:tcW w:w="670" w:type="pct"/>
          </w:tcPr>
          <w:p w14:paraId="28D71F8D"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5FE220B0"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49F72488" w14:textId="77777777" w:rsidTr="005A48DD">
        <w:trPr>
          <w:cantSplit/>
        </w:trPr>
        <w:tc>
          <w:tcPr>
            <w:tcW w:w="559" w:type="pct"/>
          </w:tcPr>
          <w:p w14:paraId="6866F24B"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4</w:t>
            </w:r>
          </w:p>
        </w:tc>
        <w:tc>
          <w:tcPr>
            <w:tcW w:w="2901" w:type="pct"/>
          </w:tcPr>
          <w:p w14:paraId="506A226E"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 xml:space="preserve">Use a coherent CBT approach to work with individual clients and their needs </w:t>
            </w:r>
          </w:p>
        </w:tc>
        <w:tc>
          <w:tcPr>
            <w:tcW w:w="670" w:type="pct"/>
          </w:tcPr>
          <w:p w14:paraId="12B7AC95"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2B6482B5"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099572CA" w14:textId="77777777" w:rsidTr="005A48DD">
        <w:trPr>
          <w:cantSplit/>
        </w:trPr>
        <w:tc>
          <w:tcPr>
            <w:tcW w:w="559" w:type="pct"/>
          </w:tcPr>
          <w:p w14:paraId="294159E3"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5</w:t>
            </w:r>
          </w:p>
        </w:tc>
        <w:tc>
          <w:tcPr>
            <w:tcW w:w="2901" w:type="pct"/>
          </w:tcPr>
          <w:p w14:paraId="4B222332"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Work with self-awareness as a counsellor using the CBT approach</w:t>
            </w:r>
          </w:p>
          <w:p w14:paraId="77AD04CF"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 xml:space="preserve"> </w:t>
            </w:r>
          </w:p>
        </w:tc>
        <w:tc>
          <w:tcPr>
            <w:tcW w:w="670" w:type="pct"/>
          </w:tcPr>
          <w:p w14:paraId="439E7CA0"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321FD0AE"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11B277DC" w14:textId="77777777" w:rsidTr="005A48DD">
        <w:trPr>
          <w:cantSplit/>
        </w:trPr>
        <w:tc>
          <w:tcPr>
            <w:tcW w:w="559" w:type="pct"/>
          </w:tcPr>
          <w:p w14:paraId="45615F1D"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6</w:t>
            </w:r>
          </w:p>
        </w:tc>
        <w:tc>
          <w:tcPr>
            <w:tcW w:w="2901" w:type="pct"/>
          </w:tcPr>
          <w:p w14:paraId="438AAA0F" w14:textId="77777777" w:rsidR="00383962" w:rsidRPr="00383962" w:rsidRDefault="00383962" w:rsidP="00383962">
            <w:pPr>
              <w:spacing w:before="40" w:after="40" w:line="240" w:lineRule="auto"/>
              <w:jc w:val="both"/>
              <w:rPr>
                <w:rFonts w:ascii="Calibri" w:eastAsia="ヒラギノ角ゴ Pro W3" w:hAnsi="Calibri" w:cs="Calibri"/>
                <w:color w:val="3B3838"/>
                <w:kern w:val="0"/>
                <w:sz w:val="22"/>
                <w:szCs w:val="22"/>
                <w:lang w:eastAsia="ar-SA"/>
                <w14:ligatures w14:val="none"/>
              </w:rPr>
            </w:pPr>
            <w:r w:rsidRPr="00383962">
              <w:rPr>
                <w:rFonts w:ascii="Calibri" w:eastAsia="ヒラギノ角ゴ Pro W3" w:hAnsi="Calibri" w:cs="Calibri"/>
                <w:color w:val="3B3838"/>
                <w:kern w:val="0"/>
                <w:sz w:val="22"/>
                <w:szCs w:val="22"/>
                <w:lang w:eastAsia="ar-SA"/>
                <w14:ligatures w14:val="none"/>
              </w:rPr>
              <w:t>Use CBT theory, research and techniques coherently within counselling work</w:t>
            </w:r>
          </w:p>
        </w:tc>
        <w:tc>
          <w:tcPr>
            <w:tcW w:w="670" w:type="pct"/>
          </w:tcPr>
          <w:p w14:paraId="39AAE913"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6CBC5FC2"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r w:rsidR="00383962" w:rsidRPr="00383962" w14:paraId="478521B2" w14:textId="77777777" w:rsidTr="005A48DD">
        <w:trPr>
          <w:cantSplit/>
        </w:trPr>
        <w:tc>
          <w:tcPr>
            <w:tcW w:w="559" w:type="pct"/>
          </w:tcPr>
          <w:p w14:paraId="06ACF96F" w14:textId="77777777" w:rsidR="00383962" w:rsidRPr="00383962" w:rsidRDefault="00383962" w:rsidP="00383962">
            <w:pPr>
              <w:spacing w:before="40" w:after="40" w:line="240" w:lineRule="auto"/>
              <w:jc w:val="center"/>
              <w:rPr>
                <w:rFonts w:ascii="Calibri" w:eastAsia="Times New Roman" w:hAnsi="Calibri" w:cs="Calibri"/>
                <w:color w:val="3B3838"/>
                <w:kern w:val="0"/>
                <w:sz w:val="22"/>
                <w:szCs w:val="22"/>
                <w14:ligatures w14:val="none"/>
              </w:rPr>
            </w:pPr>
            <w:r w:rsidRPr="00383962">
              <w:rPr>
                <w:rFonts w:ascii="Calibri" w:eastAsia="Times New Roman" w:hAnsi="Calibri" w:cs="Calibri"/>
                <w:color w:val="3B3838"/>
                <w:kern w:val="0"/>
                <w:sz w:val="22"/>
                <w:szCs w:val="22"/>
                <w14:ligatures w14:val="none"/>
              </w:rPr>
              <w:t>7</w:t>
            </w:r>
          </w:p>
        </w:tc>
        <w:tc>
          <w:tcPr>
            <w:tcW w:w="2901" w:type="pct"/>
          </w:tcPr>
          <w:p w14:paraId="34E9C7E1" w14:textId="77777777" w:rsidR="00383962" w:rsidRPr="00383962" w:rsidRDefault="00383962" w:rsidP="00383962">
            <w:pPr>
              <w:spacing w:before="40" w:after="40" w:line="240" w:lineRule="auto"/>
              <w:jc w:val="both"/>
              <w:rPr>
                <w:rFonts w:ascii="Calibri" w:eastAsia="Times New Roman" w:hAnsi="Calibri" w:cs="Calibri"/>
                <w: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Monitor and maintain professional effectiveness as a counsellor using the CBT approach</w:t>
            </w:r>
          </w:p>
        </w:tc>
        <w:tc>
          <w:tcPr>
            <w:tcW w:w="670" w:type="pct"/>
          </w:tcPr>
          <w:p w14:paraId="07A5D131"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c>
          <w:tcPr>
            <w:tcW w:w="870" w:type="pct"/>
          </w:tcPr>
          <w:p w14:paraId="7F56FF17" w14:textId="77777777" w:rsidR="00383962" w:rsidRPr="00383962" w:rsidRDefault="00383962" w:rsidP="00383962">
            <w:pPr>
              <w:spacing w:before="40" w:after="40" w:line="240" w:lineRule="auto"/>
              <w:rPr>
                <w:rFonts w:ascii="Calibri" w:eastAsia="Times New Roman" w:hAnsi="Calibri" w:cs="Calibri"/>
                <w:color w:val="3B3838"/>
                <w:kern w:val="0"/>
                <w:lang w:eastAsia="en-GB"/>
                <w14:ligatures w14:val="none"/>
              </w:rPr>
            </w:pPr>
          </w:p>
        </w:tc>
      </w:tr>
    </w:tbl>
    <w:p w14:paraId="596A8BBE"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054"/>
      </w:tblGrid>
      <w:tr w:rsidR="00383962" w:rsidRPr="00383962" w14:paraId="730240D5" w14:textId="77777777" w:rsidTr="005A48DD">
        <w:tc>
          <w:tcPr>
            <w:tcW w:w="10216" w:type="dxa"/>
            <w:gridSpan w:val="3"/>
            <w:tcBorders>
              <w:bottom w:val="single" w:sz="4" w:space="0" w:color="auto"/>
            </w:tcBorders>
          </w:tcPr>
          <w:p w14:paraId="677FEF4F" w14:textId="77777777" w:rsidR="00383962" w:rsidRPr="00383962" w:rsidRDefault="00383962" w:rsidP="00383962">
            <w:pPr>
              <w:keepNext/>
              <w:spacing w:before="60" w:after="60" w:line="240" w:lineRule="auto"/>
              <w:rPr>
                <w:rFonts w:ascii="Calibri" w:eastAsia="Times New Roman" w:hAnsi="Calibri" w:cs="Calibri"/>
                <w:i/>
                <w:color w:val="3B3838"/>
                <w:kern w:val="0"/>
                <w:sz w:val="22"/>
                <w:szCs w:val="22"/>
                <w:lang w:eastAsia="en-GB"/>
                <w14:ligatures w14:val="none"/>
              </w:rPr>
            </w:pPr>
            <w:r w:rsidRPr="00383962">
              <w:rPr>
                <w:rFonts w:ascii="Calibri" w:eastAsia="Times New Roman" w:hAnsi="Calibri" w:cs="Calibri"/>
                <w:i/>
                <w:color w:val="3B3838"/>
                <w:kern w:val="0"/>
                <w:sz w:val="22"/>
                <w:szCs w:val="22"/>
                <w:lang w:eastAsia="en-GB"/>
                <w14:ligatures w14:val="none"/>
              </w:rPr>
              <w:t>To be completed by core tutor:</w:t>
            </w:r>
          </w:p>
          <w:p w14:paraId="320C8A22" w14:textId="77777777" w:rsidR="00383962" w:rsidRPr="00383962" w:rsidRDefault="00383962" w:rsidP="00383962">
            <w:pPr>
              <w:keepNext/>
              <w:spacing w:after="60" w:line="240" w:lineRule="auto"/>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 xml:space="preserve">Where the learning outcome has </w:t>
            </w:r>
            <w:r w:rsidRPr="00383962">
              <w:rPr>
                <w:rFonts w:ascii="Calibri" w:eastAsia="Times New Roman" w:hAnsi="Calibri" w:cs="Calibri"/>
                <w:color w:val="3B3838"/>
                <w:kern w:val="0"/>
                <w:sz w:val="22"/>
                <w:szCs w:val="22"/>
                <w:u w:val="single"/>
                <w:lang w:eastAsia="en-GB"/>
                <w14:ligatures w14:val="none"/>
              </w:rPr>
              <w:t>not</w:t>
            </w:r>
            <w:r w:rsidRPr="00383962">
              <w:rPr>
                <w:rFonts w:ascii="Calibri" w:eastAsia="Times New Roman" w:hAnsi="Calibri" w:cs="Calibri"/>
                <w:color w:val="3B3838"/>
                <w:kern w:val="0"/>
                <w:sz w:val="22"/>
                <w:szCs w:val="22"/>
                <w:lang w:eastAsia="en-GB"/>
                <w14:ligatures w14:val="none"/>
              </w:rPr>
              <w:t xml:space="preserve"> been achieved please:</w:t>
            </w:r>
          </w:p>
          <w:p w14:paraId="261C0B6D" w14:textId="77777777" w:rsidR="00383962" w:rsidRPr="00383962" w:rsidRDefault="00383962" w:rsidP="00383962">
            <w:pPr>
              <w:numPr>
                <w:ilvl w:val="0"/>
                <w:numId w:val="4"/>
              </w:numPr>
              <w:spacing w:after="0" w:line="240" w:lineRule="auto"/>
              <w:ind w:left="357" w:hanging="357"/>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State clearly which learning outcome this relates to.</w:t>
            </w:r>
          </w:p>
          <w:p w14:paraId="1CEF1C9B" w14:textId="77777777" w:rsidR="00383962" w:rsidRPr="00383962" w:rsidRDefault="00383962" w:rsidP="00383962">
            <w:pPr>
              <w:numPr>
                <w:ilvl w:val="0"/>
                <w:numId w:val="4"/>
              </w:numPr>
              <w:spacing w:after="0" w:line="240" w:lineRule="auto"/>
              <w:ind w:left="357" w:hanging="357"/>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1C292F24" w14:textId="77777777" w:rsidR="00383962" w:rsidRPr="00383962" w:rsidRDefault="00383962" w:rsidP="00383962">
            <w:pPr>
              <w:numPr>
                <w:ilvl w:val="0"/>
                <w:numId w:val="4"/>
              </w:numPr>
              <w:spacing w:after="120" w:line="240" w:lineRule="auto"/>
              <w:ind w:left="357" w:hanging="357"/>
              <w:rPr>
                <w:rFonts w:ascii="Calibri" w:eastAsia="Times New Roman" w:hAnsi="Calibri" w:cs="Calibri"/>
                <w:color w:val="3B3838"/>
                <w:kern w:val="0"/>
                <w:lang w:eastAsia="en-GB"/>
                <w14:ligatures w14:val="none"/>
              </w:rPr>
            </w:pPr>
            <w:r w:rsidRPr="00383962">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383962" w:rsidRPr="00383962" w14:paraId="245BC035" w14:textId="77777777" w:rsidTr="005A48DD">
        <w:tc>
          <w:tcPr>
            <w:tcW w:w="1543" w:type="dxa"/>
            <w:shd w:val="clear" w:color="auto" w:fill="E6E6E6"/>
          </w:tcPr>
          <w:p w14:paraId="387E1388"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6E6E6"/>
          </w:tcPr>
          <w:p w14:paraId="57C00E77"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Details of relevant contra-indications</w:t>
            </w:r>
          </w:p>
        </w:tc>
        <w:tc>
          <w:tcPr>
            <w:tcW w:w="4054" w:type="dxa"/>
            <w:shd w:val="clear" w:color="auto" w:fill="E6E6E6"/>
          </w:tcPr>
          <w:p w14:paraId="7DF7BEB2" w14:textId="77777777" w:rsidR="00383962" w:rsidRPr="00383962" w:rsidRDefault="00383962" w:rsidP="00383962">
            <w:pPr>
              <w:spacing w:before="40" w:after="40" w:line="240" w:lineRule="auto"/>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Proposed course of action</w:t>
            </w:r>
          </w:p>
        </w:tc>
      </w:tr>
      <w:tr w:rsidR="00383962" w:rsidRPr="00383962" w14:paraId="2F9FDDB3" w14:textId="77777777" w:rsidTr="005A48DD">
        <w:trPr>
          <w:trHeight w:val="1515"/>
        </w:trPr>
        <w:tc>
          <w:tcPr>
            <w:tcW w:w="1543" w:type="dxa"/>
          </w:tcPr>
          <w:p w14:paraId="6EE9695F"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tc>
        <w:tc>
          <w:tcPr>
            <w:tcW w:w="4619" w:type="dxa"/>
          </w:tcPr>
          <w:p w14:paraId="0B7C6397"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3E0557EB"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6E0AB7D2"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2C3AF13F"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6C45BE66"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4AA637F4"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tc>
        <w:tc>
          <w:tcPr>
            <w:tcW w:w="4054" w:type="dxa"/>
          </w:tcPr>
          <w:p w14:paraId="65BD70DE"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tc>
      </w:tr>
    </w:tbl>
    <w:p w14:paraId="2308E8D5" w14:textId="77777777" w:rsidR="00383962" w:rsidRPr="00383962" w:rsidRDefault="00383962" w:rsidP="00383962">
      <w:pPr>
        <w:tabs>
          <w:tab w:val="left" w:leader="dot" w:pos="5670"/>
        </w:tabs>
        <w:spacing w:after="0" w:line="240" w:lineRule="auto"/>
        <w:rPr>
          <w:rFonts w:ascii="Calibri" w:eastAsia="Times New Roman" w:hAnsi="Calibri" w:cs="Calibri"/>
          <w:color w:val="3B3838"/>
          <w:kern w:val="0"/>
          <w:lang w:eastAsia="en-GB"/>
          <w14:ligatures w14:val="none"/>
        </w:rPr>
      </w:pPr>
    </w:p>
    <w:p w14:paraId="27D8EDD3" w14:textId="77777777" w:rsidR="00383962" w:rsidRPr="00383962" w:rsidRDefault="00383962" w:rsidP="00383962">
      <w:pPr>
        <w:keepNext/>
        <w:spacing w:after="360" w:line="240" w:lineRule="auto"/>
        <w:jc w:val="both"/>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48288534" w14:textId="77777777" w:rsidR="00383962" w:rsidRPr="00383962" w:rsidRDefault="00383962" w:rsidP="00383962">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 xml:space="preserve">Candidate name: </w:t>
      </w:r>
      <w:r w:rsidRPr="00383962">
        <w:rPr>
          <w:rFonts w:ascii="Calibri" w:eastAsia="Times New Roman" w:hAnsi="Calibri" w:cs="Calibri"/>
          <w:color w:val="3B3838"/>
          <w:kern w:val="0"/>
          <w:sz w:val="22"/>
          <w:szCs w:val="22"/>
          <w:lang w:eastAsia="en-GB"/>
          <w14:ligatures w14:val="none"/>
        </w:rPr>
        <w:tab/>
      </w:r>
      <w:r w:rsidRPr="00383962">
        <w:rPr>
          <w:rFonts w:ascii="Calibri" w:eastAsia="Times New Roman" w:hAnsi="Calibri" w:cs="Calibri"/>
          <w:color w:val="3B3838"/>
          <w:kern w:val="0"/>
          <w:sz w:val="22"/>
          <w:szCs w:val="22"/>
          <w:lang w:eastAsia="en-GB"/>
          <w14:ligatures w14:val="none"/>
        </w:rPr>
        <w:tab/>
        <w:t xml:space="preserve">Candidate signature: </w:t>
      </w:r>
      <w:r w:rsidRPr="00383962">
        <w:rPr>
          <w:rFonts w:ascii="Calibri" w:eastAsia="Times New Roman" w:hAnsi="Calibri" w:cs="Calibri"/>
          <w:color w:val="3B3838"/>
          <w:kern w:val="0"/>
          <w:sz w:val="22"/>
          <w:szCs w:val="22"/>
          <w:lang w:eastAsia="en-GB"/>
          <w14:ligatures w14:val="none"/>
        </w:rPr>
        <w:tab/>
      </w:r>
      <w:r w:rsidRPr="00383962">
        <w:rPr>
          <w:rFonts w:ascii="Calibri" w:eastAsia="Times New Roman" w:hAnsi="Calibri" w:cs="Calibri"/>
          <w:color w:val="3B3838"/>
          <w:kern w:val="0"/>
          <w:sz w:val="22"/>
          <w:szCs w:val="22"/>
          <w:lang w:eastAsia="en-GB"/>
          <w14:ligatures w14:val="none"/>
        </w:rPr>
        <w:tab/>
        <w:t xml:space="preserve">Date: </w:t>
      </w:r>
      <w:r w:rsidRPr="00383962">
        <w:rPr>
          <w:rFonts w:ascii="Calibri" w:eastAsia="Times New Roman" w:hAnsi="Calibri" w:cs="Calibri"/>
          <w:color w:val="3B3838"/>
          <w:kern w:val="0"/>
          <w:sz w:val="22"/>
          <w:szCs w:val="22"/>
          <w:lang w:eastAsia="en-GB"/>
          <w14:ligatures w14:val="none"/>
        </w:rPr>
        <w:tab/>
      </w:r>
    </w:p>
    <w:p w14:paraId="558AF5A7" w14:textId="77777777" w:rsidR="00383962" w:rsidRPr="00383962" w:rsidRDefault="00383962" w:rsidP="00383962">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383962">
        <w:rPr>
          <w:rFonts w:ascii="Calibri" w:eastAsia="Times New Roman" w:hAnsi="Calibri" w:cs="Calibri"/>
          <w:color w:val="3B3838"/>
          <w:kern w:val="0"/>
          <w:sz w:val="22"/>
          <w:szCs w:val="22"/>
          <w:lang w:eastAsia="en-GB"/>
          <w14:ligatures w14:val="none"/>
        </w:rPr>
        <w:tab/>
      </w:r>
      <w:r w:rsidRPr="00383962">
        <w:rPr>
          <w:rFonts w:ascii="Calibri" w:eastAsia="Times New Roman" w:hAnsi="Calibri" w:cs="Calibri"/>
          <w:color w:val="3B3838"/>
          <w:kern w:val="0"/>
          <w:sz w:val="22"/>
          <w:szCs w:val="22"/>
          <w:lang w:eastAsia="en-GB"/>
          <w14:ligatures w14:val="none"/>
        </w:rPr>
        <w:tab/>
      </w:r>
    </w:p>
    <w:p w14:paraId="4EFEF8BC" w14:textId="77777777" w:rsidR="00383962" w:rsidRPr="00383962" w:rsidRDefault="00383962" w:rsidP="00383962">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I declare that this candidate has achieved all the above qualification requirements for CBT-L5:</w:t>
      </w:r>
      <w:r w:rsidRPr="00383962">
        <w:rPr>
          <w:rFonts w:ascii="Calibri" w:eastAsia="Times New Roman" w:hAnsi="Calibri" w:cs="Calibri"/>
          <w:color w:val="3B3838"/>
          <w:kern w:val="0"/>
          <w:sz w:val="22"/>
          <w:szCs w:val="22"/>
          <w:lang w:eastAsia="en-GB"/>
          <w14:ligatures w14:val="none"/>
        </w:rPr>
        <w:tab/>
      </w:r>
    </w:p>
    <w:p w14:paraId="269921CF" w14:textId="77777777" w:rsidR="00383962" w:rsidRPr="00383962" w:rsidRDefault="00383962" w:rsidP="00383962">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5BB2D00C" w14:textId="77777777" w:rsidR="00383962" w:rsidRPr="00383962" w:rsidRDefault="00383962" w:rsidP="00383962">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 xml:space="preserve">Tutor name: </w:t>
      </w:r>
      <w:r w:rsidRPr="00383962">
        <w:rPr>
          <w:rFonts w:ascii="Calibri" w:eastAsia="Times New Roman" w:hAnsi="Calibri" w:cs="Calibri"/>
          <w:color w:val="3B3838"/>
          <w:kern w:val="0"/>
          <w:sz w:val="22"/>
          <w:szCs w:val="22"/>
          <w:lang w:eastAsia="en-GB"/>
          <w14:ligatures w14:val="none"/>
        </w:rPr>
        <w:tab/>
      </w:r>
      <w:r w:rsidRPr="00383962">
        <w:rPr>
          <w:rFonts w:ascii="Calibri" w:eastAsia="Times New Roman" w:hAnsi="Calibri" w:cs="Calibri"/>
          <w:color w:val="3B3838"/>
          <w:kern w:val="0"/>
          <w:sz w:val="22"/>
          <w:szCs w:val="22"/>
          <w:lang w:eastAsia="en-GB"/>
          <w14:ligatures w14:val="none"/>
        </w:rPr>
        <w:tab/>
        <w:t xml:space="preserve">Tutor signature: </w:t>
      </w:r>
      <w:r w:rsidRPr="00383962">
        <w:rPr>
          <w:rFonts w:ascii="Calibri" w:eastAsia="Times New Roman" w:hAnsi="Calibri" w:cs="Calibri"/>
          <w:color w:val="3B3838"/>
          <w:kern w:val="0"/>
          <w:sz w:val="22"/>
          <w:szCs w:val="22"/>
          <w:lang w:eastAsia="en-GB"/>
          <w14:ligatures w14:val="none"/>
        </w:rPr>
        <w:tab/>
      </w:r>
      <w:r w:rsidRPr="00383962">
        <w:rPr>
          <w:rFonts w:ascii="Calibri" w:eastAsia="Times New Roman" w:hAnsi="Calibri" w:cs="Calibri"/>
          <w:color w:val="3B3838"/>
          <w:kern w:val="0"/>
          <w:sz w:val="22"/>
          <w:szCs w:val="22"/>
          <w:lang w:eastAsia="en-GB"/>
          <w14:ligatures w14:val="none"/>
        </w:rPr>
        <w:tab/>
        <w:t xml:space="preserve">Date: </w:t>
      </w:r>
      <w:r w:rsidRPr="00383962">
        <w:rPr>
          <w:rFonts w:ascii="Calibri" w:eastAsia="Times New Roman" w:hAnsi="Calibri" w:cs="Calibri"/>
          <w:color w:val="3B3838"/>
          <w:kern w:val="0"/>
          <w:sz w:val="22"/>
          <w:szCs w:val="22"/>
          <w:lang w:eastAsia="en-GB"/>
          <w14:ligatures w14:val="none"/>
        </w:rPr>
        <w:tab/>
      </w:r>
    </w:p>
    <w:p w14:paraId="75E451FE" w14:textId="77777777" w:rsidR="00383962" w:rsidRPr="00383962" w:rsidRDefault="00383962" w:rsidP="00383962">
      <w:pPr>
        <w:spacing w:after="0" w:line="240" w:lineRule="auto"/>
        <w:rPr>
          <w:rFonts w:ascii="Calibri" w:eastAsia="Times New Roman" w:hAnsi="Calibri" w:cs="Calibri"/>
          <w:color w:val="3B3838"/>
          <w:kern w:val="0"/>
          <w:sz w:val="2"/>
          <w:szCs w:val="2"/>
          <w:lang w:eastAsia="en-GB"/>
          <w14:ligatures w14:val="none"/>
        </w:rPr>
      </w:pPr>
    </w:p>
    <w:p w14:paraId="532A8438" w14:textId="77777777" w:rsidR="00383962" w:rsidRPr="00383962" w:rsidRDefault="00383962" w:rsidP="00383962">
      <w:pPr>
        <w:spacing w:after="0" w:line="240" w:lineRule="auto"/>
        <w:ind w:left="1418" w:hanging="1418"/>
        <w:rPr>
          <w:rFonts w:ascii="Calibri" w:eastAsia="Times New Roman" w:hAnsi="Calibri" w:cs="Calibri"/>
          <w:color w:val="3B3838"/>
          <w:kern w:val="0"/>
          <w:sz w:val="2"/>
          <w:szCs w:val="2"/>
          <w:lang w:eastAsia="en-GB"/>
          <w14:ligatures w14:val="none"/>
        </w:rPr>
      </w:pPr>
    </w:p>
    <w:p w14:paraId="211F376E" w14:textId="77777777" w:rsidR="00383962" w:rsidRPr="00383962" w:rsidRDefault="00383962" w:rsidP="00383962">
      <w:pPr>
        <w:spacing w:after="0" w:line="240" w:lineRule="auto"/>
        <w:rPr>
          <w:rFonts w:ascii="Calibri" w:eastAsia="Times New Roman" w:hAnsi="Calibri" w:cs="Calibri"/>
          <w:color w:val="3B3838"/>
          <w:kern w:val="0"/>
          <w:sz w:val="2"/>
          <w:szCs w:val="2"/>
          <w:lang w:eastAsia="en-GB"/>
          <w14:ligatures w14:val="none"/>
        </w:rPr>
      </w:pPr>
    </w:p>
    <w:p w14:paraId="459E3DB1" w14:textId="77777777" w:rsidR="00383962" w:rsidRPr="00383962" w:rsidRDefault="00383962" w:rsidP="00383962">
      <w:pPr>
        <w:spacing w:after="0" w:line="240" w:lineRule="auto"/>
        <w:ind w:left="1418" w:hanging="1418"/>
        <w:rPr>
          <w:rFonts w:ascii="Calibri" w:eastAsia="Times New Roman" w:hAnsi="Calibri" w:cs="Calibri"/>
          <w:color w:val="3B3838"/>
          <w:kern w:val="0"/>
          <w:sz w:val="2"/>
          <w:szCs w:val="2"/>
          <w:lang w:eastAsia="en-GB"/>
          <w14:ligatures w14:val="none"/>
        </w:rPr>
      </w:pPr>
    </w:p>
    <w:p w14:paraId="62B19B1F" w14:textId="77777777" w:rsidR="00383962" w:rsidRPr="00383962" w:rsidRDefault="00383962" w:rsidP="00383962">
      <w:pPr>
        <w:spacing w:after="0" w:line="240" w:lineRule="auto"/>
        <w:rPr>
          <w:rFonts w:ascii="Calibri" w:eastAsia="Times New Roman" w:hAnsi="Calibri" w:cs="Calibri"/>
          <w:color w:val="3B3838"/>
          <w:kern w:val="0"/>
          <w:sz w:val="2"/>
          <w:szCs w:val="2"/>
          <w:lang w:eastAsia="en-GB"/>
          <w14:ligatures w14:val="none"/>
        </w:rPr>
      </w:pPr>
    </w:p>
    <w:p w14:paraId="5298DCB6" w14:textId="77777777" w:rsidR="00383962" w:rsidRPr="00383962" w:rsidRDefault="00383962" w:rsidP="00383962">
      <w:pPr>
        <w:spacing w:after="0" w:line="240" w:lineRule="auto"/>
        <w:rPr>
          <w:rFonts w:ascii="Calibri" w:eastAsia="Times New Roman" w:hAnsi="Calibri" w:cs="Calibri"/>
          <w:color w:val="3B3838"/>
          <w:kern w:val="0"/>
          <w:sz w:val="2"/>
          <w:szCs w:val="2"/>
          <w:lang w:eastAsia="en-GB"/>
          <w14:ligatures w14:val="none"/>
        </w:rPr>
      </w:pPr>
    </w:p>
    <w:p w14:paraId="4D5813E6"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470039F8"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6EBCA9A5"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56C514E1"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61BED1FB"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708A66A4"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r w:rsidRPr="00383962">
        <w:rPr>
          <w:rFonts w:ascii="Rooney Regular" w:eastAsia="Times New Roman" w:hAnsi="Rooney Regular" w:cs="Rod"/>
          <w:noProof/>
          <w:color w:val="E77D70"/>
          <w:kern w:val="24"/>
          <w:sz w:val="4"/>
          <w:szCs w:val="4"/>
          <w:lang w:eastAsia="en-GB"/>
          <w14:ligatures w14:val="none"/>
        </w:rPr>
        <mc:AlternateContent>
          <mc:Choice Requires="wps">
            <w:drawing>
              <wp:inline distT="0" distB="0" distL="0" distR="0" wp14:anchorId="4DC5912D" wp14:editId="2F5F4A35">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115C14CC" w14:textId="77777777" w:rsidR="00383962" w:rsidRPr="00383962" w:rsidRDefault="00383962" w:rsidP="00383962">
                            <w:pPr>
                              <w:pStyle w:val="ListParagraph"/>
                              <w:ind w:left="0"/>
                              <w:jc w:val="center"/>
                              <w:rPr>
                                <w:rFonts w:ascii="Calibri" w:hAnsi="Calibri" w:cs="Calibri"/>
                                <w:color w:val="FFFFFF"/>
                                <w:sz w:val="180"/>
                                <w:szCs w:val="180"/>
                              </w:rPr>
                            </w:pPr>
                            <w:bookmarkStart w:id="24" w:name="APPENDIX_4"/>
                            <w:bookmarkEnd w:id="24"/>
                            <w:r w:rsidRPr="00383962">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C5912D" id="Text Box 28" o:spid="_x0000_s1043"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7o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JiO6C8CAABdBAAADgAAAAAAAAAAAAAAAAAuAgAAZHJz&#10;L2Uyb0RvYy54bWxQSwECLQAUAAYACAAAACEATrXFgdsAAAAFAQAADwAAAAAAAAAAAAAAAACJBAAA&#10;ZHJzL2Rvd25yZXYueG1sUEsFBgAAAAAEAAQA8wAAAJEFAAAAAA==&#10;" fillcolor="#ea5850" stroked="f" strokeweight=".5pt">
                <v:textbox>
                  <w:txbxContent>
                    <w:p w14:paraId="115C14CC" w14:textId="77777777" w:rsidR="00383962" w:rsidRPr="00383962" w:rsidRDefault="00383962" w:rsidP="00383962">
                      <w:pPr>
                        <w:pStyle w:val="ListParagraph"/>
                        <w:ind w:left="0"/>
                        <w:jc w:val="center"/>
                        <w:rPr>
                          <w:rFonts w:ascii="Calibri" w:hAnsi="Calibri" w:cs="Calibri"/>
                          <w:color w:val="FFFFFF"/>
                          <w:sz w:val="180"/>
                          <w:szCs w:val="180"/>
                        </w:rPr>
                      </w:pPr>
                      <w:bookmarkStart w:id="25" w:name="APPENDIX_4"/>
                      <w:bookmarkEnd w:id="25"/>
                      <w:r w:rsidRPr="00383962">
                        <w:rPr>
                          <w:rStyle w:val="TableTitle"/>
                          <w:rFonts w:ascii="Calibri" w:hAnsi="Calibri" w:cs="Calibri"/>
                          <w:bCs/>
                          <w:color w:val="FFFFFF"/>
                          <w:sz w:val="44"/>
                          <w:szCs w:val="40"/>
                        </w:rPr>
                        <w:t>Appendix 3:  Criteria Assessment Sheet (CAS)</w:t>
                      </w:r>
                    </w:p>
                  </w:txbxContent>
                </v:textbox>
                <w10:anchorlock/>
              </v:shape>
            </w:pict>
          </mc:Fallback>
        </mc:AlternateContent>
      </w:r>
    </w:p>
    <w:p w14:paraId="0890A754"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306FFDD6"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5369B6AF"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19923D68"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1A4A6C7D"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3430C99C"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4EB3231D"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4956E747"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25F35D2B"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044A1450"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7AD36775"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1B34EB3E"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58316730"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7A508915" w14:textId="77777777" w:rsidR="00383962" w:rsidRPr="00383962" w:rsidRDefault="00383962" w:rsidP="00383962">
      <w:pPr>
        <w:keepNext/>
        <w:keepLines/>
        <w:spacing w:after="0" w:line="240" w:lineRule="auto"/>
        <w:rPr>
          <w:rFonts w:ascii="Calibri" w:eastAsia="Times New Roman" w:hAnsi="Calibri" w:cs="Calibri"/>
          <w:color w:val="3B3838"/>
          <w:kern w:val="0"/>
          <w:sz w:val="2"/>
          <w:szCs w:val="2"/>
          <w:lang w:val="en-US" w:eastAsia="en-GB"/>
          <w14:ligatures w14:val="none"/>
        </w:rPr>
      </w:pPr>
    </w:p>
    <w:p w14:paraId="7EA7D300" w14:textId="77777777" w:rsidR="00383962" w:rsidRPr="00383962" w:rsidRDefault="00383962" w:rsidP="00383962">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383962">
        <w:rPr>
          <w:rFonts w:ascii="Calibri" w:eastAsia="Times New Roman" w:hAnsi="Calibri" w:cs="Calibri"/>
          <w:snapToGrid w:val="0"/>
          <w:color w:val="3B3838"/>
          <w:kern w:val="0"/>
          <w:sz w:val="22"/>
          <w:szCs w:val="22"/>
          <w:lang w:eastAsia="en-GB"/>
          <w14:ligatures w14:val="none"/>
        </w:rPr>
        <w:t xml:space="preserve">Candidate: </w:t>
      </w:r>
      <w:r w:rsidRPr="00383962">
        <w:rPr>
          <w:rFonts w:ascii="Calibri" w:eastAsia="Times New Roman" w:hAnsi="Calibri" w:cs="Calibri"/>
          <w:snapToGrid w:val="0"/>
          <w:color w:val="3B3838"/>
          <w:kern w:val="0"/>
          <w:sz w:val="22"/>
          <w:szCs w:val="22"/>
          <w:lang w:eastAsia="en-GB"/>
          <w14:ligatures w14:val="none"/>
        </w:rPr>
        <w:tab/>
      </w:r>
      <w:r w:rsidRPr="00383962">
        <w:rPr>
          <w:rFonts w:ascii="Calibri" w:eastAsia="Times New Roman" w:hAnsi="Calibri" w:cs="Calibri"/>
          <w:snapToGrid w:val="0"/>
          <w:color w:val="3B3838"/>
          <w:kern w:val="0"/>
          <w:sz w:val="22"/>
          <w:szCs w:val="22"/>
          <w:lang w:eastAsia="en-GB"/>
          <w14:ligatures w14:val="none"/>
        </w:rPr>
        <w:tab/>
        <w:t xml:space="preserve">       Group: ……………………………….……….</w:t>
      </w:r>
      <w:r w:rsidRPr="00383962">
        <w:rPr>
          <w:rFonts w:ascii="Calibri" w:eastAsia="Times New Roman" w:hAnsi="Calibri" w:cs="Calibri"/>
          <w:snapToGrid w:val="0"/>
          <w:color w:val="3B3838"/>
          <w:kern w:val="0"/>
          <w:sz w:val="22"/>
          <w:szCs w:val="22"/>
          <w:lang w:eastAsia="en-GB"/>
          <w14:ligatures w14:val="none"/>
        </w:rPr>
        <w:tab/>
        <w:t>…………………...</w:t>
      </w:r>
    </w:p>
    <w:p w14:paraId="0756A841" w14:textId="77777777" w:rsidR="00383962" w:rsidRPr="00383962" w:rsidRDefault="00383962" w:rsidP="00383962">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383962">
        <w:rPr>
          <w:rFonts w:ascii="Calibri" w:eastAsia="Times New Roman" w:hAnsi="Calibri" w:cs="Calibri"/>
          <w:snapToGrid w:val="0"/>
          <w:color w:val="3B3838"/>
          <w:kern w:val="0"/>
          <w:sz w:val="22"/>
          <w:szCs w:val="22"/>
          <w:lang w:eastAsia="en-GB"/>
          <w14:ligatures w14:val="none"/>
        </w:rPr>
        <w:t xml:space="preserve">Qualification: </w:t>
      </w:r>
      <w:r w:rsidRPr="00383962">
        <w:rPr>
          <w:rFonts w:ascii="Calibri" w:eastAsia="Times New Roman" w:hAnsi="Calibri" w:cs="Calibri"/>
          <w:snapToGrid w:val="0"/>
          <w:color w:val="3B3838"/>
          <w:kern w:val="0"/>
          <w:sz w:val="22"/>
          <w:szCs w:val="22"/>
          <w:lang w:eastAsia="en-GB"/>
          <w14:ligatures w14:val="none"/>
        </w:rPr>
        <w:tab/>
      </w:r>
      <w:r w:rsidRPr="00383962">
        <w:rPr>
          <w:rFonts w:ascii="Calibri" w:eastAsia="Times New Roman" w:hAnsi="Calibri" w:cs="Calibri"/>
          <w:snapToGrid w:val="0"/>
          <w:color w:val="3B3838"/>
          <w:kern w:val="0"/>
          <w:sz w:val="22"/>
          <w:szCs w:val="22"/>
          <w:lang w:eastAsia="en-GB"/>
          <w14:ligatures w14:val="none"/>
        </w:rPr>
        <w:tab/>
        <w:t xml:space="preserve">       Coursework: …………………………………………………….</w:t>
      </w:r>
    </w:p>
    <w:p w14:paraId="228185D4" w14:textId="77777777" w:rsidR="00383962" w:rsidRPr="00383962" w:rsidRDefault="00383962" w:rsidP="00383962">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383962" w:rsidRPr="00383962" w14:paraId="3BF0D385" w14:textId="77777777" w:rsidTr="005A48DD">
        <w:trPr>
          <w:cantSplit/>
          <w:trHeight w:val="360"/>
        </w:trPr>
        <w:tc>
          <w:tcPr>
            <w:tcW w:w="10348" w:type="dxa"/>
            <w:gridSpan w:val="5"/>
            <w:tcBorders>
              <w:bottom w:val="single" w:sz="4" w:space="0" w:color="auto"/>
            </w:tcBorders>
          </w:tcPr>
          <w:p w14:paraId="5DF7E30A" w14:textId="77777777" w:rsidR="00383962" w:rsidRPr="00383962" w:rsidRDefault="00383962" w:rsidP="00383962">
            <w:pPr>
              <w:keepNext/>
              <w:spacing w:before="40" w:after="40" w:line="240" w:lineRule="auto"/>
              <w:ind w:left="1134" w:hanging="1134"/>
              <w:rPr>
                <w:rFonts w:ascii="Calibri" w:eastAsia="Times New Roman" w:hAnsi="Calibri" w:cs="Calibri"/>
                <w:color w:val="3B3838"/>
                <w:kern w:val="0"/>
                <w:sz w:val="22"/>
                <w14:ligatures w14:val="none"/>
              </w:rPr>
            </w:pPr>
            <w:r w:rsidRPr="00383962">
              <w:rPr>
                <w:rFonts w:ascii="Calibri" w:eastAsia="Times New Roman" w:hAnsi="Calibri" w:cs="Calibri"/>
                <w:b/>
                <w:bCs/>
                <w:color w:val="3B3838"/>
                <w:kern w:val="0"/>
                <w:sz w:val="22"/>
                <w14:ligatures w14:val="none"/>
              </w:rPr>
              <w:t xml:space="preserve">Candidates: </w:t>
            </w:r>
            <w:r w:rsidRPr="00383962">
              <w:rPr>
                <w:rFonts w:ascii="Calibri" w:eastAsia="Times New Roman" w:hAnsi="Calibri" w:cs="Calibri"/>
                <w:b/>
                <w:color w:val="3B3838"/>
                <w:kern w:val="0"/>
                <w:sz w:val="22"/>
                <w14:ligatures w14:val="none"/>
              </w:rPr>
              <w:t xml:space="preserve"> </w:t>
            </w:r>
            <w:r w:rsidRPr="00383962">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09CDEC59" w14:textId="77777777" w:rsidR="00383962" w:rsidRPr="00383962" w:rsidRDefault="00383962" w:rsidP="00383962">
            <w:pPr>
              <w:keepNext/>
              <w:spacing w:before="40" w:after="40" w:line="240" w:lineRule="auto"/>
              <w:ind w:left="1134" w:hanging="1134"/>
              <w:rPr>
                <w:rFonts w:ascii="Calibri" w:eastAsia="Times New Roman" w:hAnsi="Calibri" w:cs="Calibri"/>
                <w:b/>
                <w:bCs/>
                <w:color w:val="3B3838"/>
                <w:kern w:val="0"/>
                <w:sz w:val="22"/>
                <w14:ligatures w14:val="none"/>
              </w:rPr>
            </w:pPr>
            <w:r w:rsidRPr="00383962">
              <w:rPr>
                <w:rFonts w:ascii="Calibri" w:eastAsia="Times New Roman" w:hAnsi="Calibri" w:cs="Calibri"/>
                <w:b/>
                <w:bCs/>
                <w:color w:val="3B3838"/>
                <w:kern w:val="0"/>
                <w:sz w:val="22"/>
                <w14:ligatures w14:val="none"/>
              </w:rPr>
              <w:t xml:space="preserve">Assessors:  </w:t>
            </w:r>
            <w:r w:rsidRPr="00383962">
              <w:rPr>
                <w:rFonts w:ascii="Calibri" w:eastAsia="Times New Roman" w:hAnsi="Calibri" w:cs="Calibri"/>
                <w:b/>
                <w:color w:val="3B3838"/>
                <w:kern w:val="0"/>
                <w:sz w:val="22"/>
                <w14:ligatures w14:val="none"/>
              </w:rPr>
              <w:t xml:space="preserve">  </w:t>
            </w:r>
            <w:r w:rsidRPr="00383962">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383962" w:rsidRPr="00383962" w14:paraId="6F52ED84" w14:textId="77777777" w:rsidTr="00383962">
        <w:trPr>
          <w:cantSplit/>
          <w:trHeight w:val="360"/>
        </w:trPr>
        <w:tc>
          <w:tcPr>
            <w:tcW w:w="4140" w:type="dxa"/>
            <w:gridSpan w:val="3"/>
            <w:tcBorders>
              <w:right w:val="single" w:sz="4" w:space="0" w:color="auto"/>
            </w:tcBorders>
            <w:shd w:val="clear" w:color="auto" w:fill="E7E6E6"/>
          </w:tcPr>
          <w:p w14:paraId="20EF7035" w14:textId="77777777" w:rsidR="00383962" w:rsidRPr="00383962" w:rsidRDefault="00383962" w:rsidP="00383962">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383962">
              <w:rPr>
                <w:rFonts w:ascii="Calibri" w:eastAsia="Times New Roman" w:hAnsi="Calibri" w:cs="Calibri"/>
                <w:bCs/>
                <w:iCs/>
                <w:color w:val="3B3838"/>
                <w:spacing w:val="-4"/>
                <w:kern w:val="0"/>
                <w:sz w:val="22"/>
                <w:szCs w:val="22"/>
                <w:lang w:eastAsia="en-GB"/>
                <w14:ligatures w14:val="none"/>
              </w:rPr>
              <w:t>For completion by the candidate</w:t>
            </w:r>
            <w:r w:rsidRPr="00383962">
              <w:rPr>
                <w:rFonts w:ascii="Calibri" w:eastAsia="Times New Roman" w:hAnsi="Calibri" w:cs="Calibri"/>
                <w:bCs/>
                <w:iCs/>
                <w:color w:val="3B3838"/>
                <w:kern w:val="0"/>
                <w:sz w:val="22"/>
                <w:szCs w:val="22"/>
                <w:lang w:eastAsia="en-GB"/>
                <w14:ligatures w14:val="none"/>
              </w:rPr>
              <w:t>:</w:t>
            </w:r>
          </w:p>
          <w:p w14:paraId="1CB06165" w14:textId="77777777" w:rsidR="00383962" w:rsidRPr="00383962" w:rsidRDefault="00383962" w:rsidP="00383962">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383962">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359525C0" w14:textId="77777777" w:rsidR="00383962" w:rsidRPr="00383962" w:rsidRDefault="00383962" w:rsidP="00383962">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383962">
              <w:rPr>
                <w:rFonts w:ascii="Calibri" w:eastAsia="Times New Roman" w:hAnsi="Calibri" w:cs="Calibri"/>
                <w:bCs/>
                <w:iCs/>
                <w:color w:val="3B3838"/>
                <w:kern w:val="0"/>
                <w:sz w:val="22"/>
                <w:szCs w:val="22"/>
                <w:lang w:eastAsia="en-GB"/>
                <w14:ligatures w14:val="none"/>
              </w:rPr>
              <w:t>For completion by the tutor:</w:t>
            </w:r>
          </w:p>
          <w:p w14:paraId="35D60A39" w14:textId="77777777" w:rsidR="00383962" w:rsidRPr="00383962" w:rsidRDefault="00383962" w:rsidP="00383962">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383962">
              <w:rPr>
                <w:rFonts w:ascii="Calibri" w:eastAsia="Times New Roman" w:hAnsi="Calibri" w:cs="Calibri"/>
                <w:bCs/>
                <w:iCs/>
                <w:color w:val="3B3838"/>
                <w:kern w:val="0"/>
                <w:sz w:val="22"/>
                <w:szCs w:val="22"/>
                <w:lang w:eastAsia="en-GB"/>
                <w14:ligatures w14:val="none"/>
              </w:rPr>
              <w:t>Tutor assessment</w:t>
            </w:r>
          </w:p>
        </w:tc>
      </w:tr>
      <w:tr w:rsidR="00383962" w:rsidRPr="00383962" w14:paraId="5E514EA6" w14:textId="77777777" w:rsidTr="00383962">
        <w:trPr>
          <w:cantSplit/>
          <w:trHeight w:val="180"/>
        </w:trPr>
        <w:tc>
          <w:tcPr>
            <w:tcW w:w="1418" w:type="dxa"/>
            <w:shd w:val="clear" w:color="auto" w:fill="E7E6E6"/>
          </w:tcPr>
          <w:p w14:paraId="5B6EE5BA" w14:textId="77777777" w:rsidR="00383962" w:rsidRPr="00383962" w:rsidRDefault="00383962" w:rsidP="00383962">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Unit</w:t>
            </w:r>
          </w:p>
          <w:p w14:paraId="486FE550" w14:textId="77777777" w:rsidR="00383962" w:rsidRPr="00383962" w:rsidRDefault="00383962" w:rsidP="00383962">
            <w:pPr>
              <w:keepNext/>
              <w:spacing w:before="40" w:after="40" w:line="240" w:lineRule="auto"/>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07BD189D" w14:textId="77777777" w:rsidR="00383962" w:rsidRPr="00383962" w:rsidRDefault="00383962" w:rsidP="00383962">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7C65FDBF" w14:textId="77777777" w:rsidR="00383962" w:rsidRPr="00383962" w:rsidRDefault="00383962" w:rsidP="00383962">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383962">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6FC489DC" w14:textId="77777777" w:rsidR="00383962" w:rsidRPr="00383962" w:rsidRDefault="00383962" w:rsidP="00383962">
            <w:pPr>
              <w:keepNext/>
              <w:spacing w:before="40" w:after="40" w:line="240" w:lineRule="auto"/>
              <w:outlineLvl w:val="3"/>
              <w:rPr>
                <w:rFonts w:ascii="Calibri" w:eastAsia="Times New Roman" w:hAnsi="Calibri" w:cs="Calibri"/>
                <w:bCs/>
                <w:i/>
                <w:color w:val="3B3838"/>
                <w:kern w:val="0"/>
                <w:sz w:val="22"/>
                <w:szCs w:val="22"/>
                <w14:ligatures w14:val="none"/>
              </w:rPr>
            </w:pPr>
            <w:r w:rsidRPr="00383962">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61E9B854" w14:textId="77777777" w:rsidR="00383962" w:rsidRPr="00383962" w:rsidRDefault="00383962" w:rsidP="00383962">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383962">
              <w:rPr>
                <w:rFonts w:ascii="Calibri" w:eastAsia="Times New Roman" w:hAnsi="Calibri" w:cs="Calibri"/>
                <w:bCs/>
                <w:iCs/>
                <w:color w:val="3B3838"/>
                <w:kern w:val="0"/>
                <w:sz w:val="22"/>
                <w:szCs w:val="22"/>
                <w:lang w:eastAsia="en-GB"/>
                <w14:ligatures w14:val="none"/>
              </w:rPr>
              <w:t xml:space="preserve">Tutor feedback </w:t>
            </w:r>
          </w:p>
        </w:tc>
      </w:tr>
      <w:tr w:rsidR="00383962" w:rsidRPr="00383962" w14:paraId="6DEF664F" w14:textId="77777777" w:rsidTr="005A48DD">
        <w:trPr>
          <w:cantSplit/>
          <w:trHeight w:val="1418"/>
        </w:trPr>
        <w:tc>
          <w:tcPr>
            <w:tcW w:w="1418" w:type="dxa"/>
          </w:tcPr>
          <w:p w14:paraId="704311DD" w14:textId="77777777" w:rsidR="00383962" w:rsidRPr="00383962" w:rsidRDefault="00383962" w:rsidP="00383962">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58114A23" w14:textId="77777777" w:rsidR="00383962" w:rsidRPr="00383962" w:rsidRDefault="00383962" w:rsidP="00383962">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2A560E7D"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27688DB"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586D2348" w14:textId="77777777" w:rsidR="00383962" w:rsidRPr="00383962" w:rsidRDefault="00383962" w:rsidP="00383962">
            <w:pPr>
              <w:spacing w:after="480" w:line="240" w:lineRule="auto"/>
              <w:jc w:val="center"/>
              <w:rPr>
                <w:rFonts w:ascii="Calibri" w:eastAsia="Times New Roman" w:hAnsi="Calibri" w:cs="Calibri"/>
                <w:color w:val="3B3838"/>
                <w:kern w:val="0"/>
                <w:sz w:val="14"/>
                <w:szCs w:val="14"/>
                <w:lang w:eastAsia="en-GB"/>
                <w14:ligatures w14:val="none"/>
              </w:rPr>
            </w:pPr>
          </w:p>
        </w:tc>
      </w:tr>
      <w:tr w:rsidR="00383962" w:rsidRPr="00383962" w14:paraId="7C7B49D6" w14:textId="77777777" w:rsidTr="005A48DD">
        <w:trPr>
          <w:cantSplit/>
          <w:trHeight w:val="1418"/>
        </w:trPr>
        <w:tc>
          <w:tcPr>
            <w:tcW w:w="1418" w:type="dxa"/>
          </w:tcPr>
          <w:p w14:paraId="1434C6C9" w14:textId="77777777" w:rsidR="00383962" w:rsidRPr="00383962" w:rsidRDefault="00383962" w:rsidP="00383962">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47BAB7A7" w14:textId="77777777" w:rsidR="00383962" w:rsidRPr="00383962" w:rsidRDefault="00383962" w:rsidP="00383962">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1246911" w14:textId="77777777" w:rsidR="00383962" w:rsidRPr="00383962" w:rsidRDefault="00383962" w:rsidP="00383962">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CDFA47D" w14:textId="77777777" w:rsidR="00383962" w:rsidRPr="00383962" w:rsidRDefault="00383962" w:rsidP="00383962">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3AB63E28" w14:textId="77777777" w:rsidR="00383962" w:rsidRPr="00383962" w:rsidRDefault="00383962" w:rsidP="00383962">
            <w:pPr>
              <w:spacing w:after="480" w:line="240" w:lineRule="auto"/>
              <w:jc w:val="center"/>
              <w:rPr>
                <w:rFonts w:ascii="Calibri" w:eastAsia="Times New Roman" w:hAnsi="Calibri" w:cs="Calibri"/>
                <w:color w:val="3B3838"/>
                <w:kern w:val="0"/>
                <w:sz w:val="14"/>
                <w:szCs w:val="14"/>
                <w:lang w:eastAsia="en-GB"/>
                <w14:ligatures w14:val="none"/>
              </w:rPr>
            </w:pPr>
          </w:p>
        </w:tc>
      </w:tr>
      <w:tr w:rsidR="00383962" w:rsidRPr="00383962" w14:paraId="0FB1C534" w14:textId="77777777" w:rsidTr="005A48DD">
        <w:trPr>
          <w:cantSplit/>
          <w:trHeight w:val="1418"/>
        </w:trPr>
        <w:tc>
          <w:tcPr>
            <w:tcW w:w="1418" w:type="dxa"/>
          </w:tcPr>
          <w:p w14:paraId="20CC979F" w14:textId="77777777" w:rsidR="00383962" w:rsidRPr="00383962" w:rsidRDefault="00383962" w:rsidP="00383962">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63E1726C" w14:textId="77777777" w:rsidR="00383962" w:rsidRPr="00383962" w:rsidRDefault="00383962" w:rsidP="00383962">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5AEF73E5"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2F3E1027"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7AFE7A96" w14:textId="77777777" w:rsidR="00383962" w:rsidRPr="00383962" w:rsidRDefault="00383962" w:rsidP="00383962">
            <w:pPr>
              <w:spacing w:after="0" w:line="240" w:lineRule="auto"/>
              <w:jc w:val="center"/>
              <w:rPr>
                <w:rFonts w:ascii="Calibri" w:eastAsia="Times New Roman" w:hAnsi="Calibri" w:cs="Calibri"/>
                <w:color w:val="3B3838"/>
                <w:kern w:val="0"/>
                <w:sz w:val="14"/>
                <w:szCs w:val="14"/>
                <w:lang w:eastAsia="en-GB"/>
                <w14:ligatures w14:val="none"/>
              </w:rPr>
            </w:pPr>
          </w:p>
        </w:tc>
      </w:tr>
      <w:tr w:rsidR="00383962" w:rsidRPr="00383962" w14:paraId="0F45D918" w14:textId="77777777" w:rsidTr="005A48DD">
        <w:trPr>
          <w:cantSplit/>
          <w:trHeight w:val="1418"/>
        </w:trPr>
        <w:tc>
          <w:tcPr>
            <w:tcW w:w="1418" w:type="dxa"/>
          </w:tcPr>
          <w:p w14:paraId="31E72758" w14:textId="77777777" w:rsidR="00383962" w:rsidRPr="00383962" w:rsidRDefault="00383962" w:rsidP="00383962">
            <w:pPr>
              <w:spacing w:after="0" w:line="240" w:lineRule="auto"/>
              <w:rPr>
                <w:rFonts w:ascii="Calibri" w:eastAsia="Times New Roman" w:hAnsi="Calibri" w:cs="Calibri"/>
                <w:b/>
                <w:bCs/>
                <w:color w:val="3B3838"/>
                <w:kern w:val="0"/>
                <w:lang w:eastAsia="en-GB"/>
                <w14:ligatures w14:val="none"/>
              </w:rPr>
            </w:pPr>
          </w:p>
        </w:tc>
        <w:tc>
          <w:tcPr>
            <w:tcW w:w="992" w:type="dxa"/>
          </w:tcPr>
          <w:p w14:paraId="0BDD3171" w14:textId="77777777" w:rsidR="00383962" w:rsidRPr="00383962" w:rsidRDefault="00383962" w:rsidP="00383962">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3FBE60B1"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05903953"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08F3E286"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r>
      <w:tr w:rsidR="00383962" w:rsidRPr="00383962" w14:paraId="23658B35" w14:textId="77777777" w:rsidTr="005A48DD">
        <w:trPr>
          <w:cantSplit/>
          <w:trHeight w:val="1418"/>
        </w:trPr>
        <w:tc>
          <w:tcPr>
            <w:tcW w:w="1418" w:type="dxa"/>
          </w:tcPr>
          <w:p w14:paraId="05A619DB" w14:textId="77777777" w:rsidR="00383962" w:rsidRPr="00383962" w:rsidRDefault="00383962" w:rsidP="00383962">
            <w:pPr>
              <w:spacing w:after="0" w:line="240" w:lineRule="auto"/>
              <w:rPr>
                <w:rFonts w:ascii="Calibri" w:eastAsia="Times New Roman" w:hAnsi="Calibri" w:cs="Calibri"/>
                <w:b/>
                <w:bCs/>
                <w:color w:val="3B3838"/>
                <w:kern w:val="0"/>
                <w:lang w:eastAsia="en-GB"/>
                <w14:ligatures w14:val="none"/>
              </w:rPr>
            </w:pPr>
          </w:p>
        </w:tc>
        <w:tc>
          <w:tcPr>
            <w:tcW w:w="992" w:type="dxa"/>
          </w:tcPr>
          <w:p w14:paraId="503A9982" w14:textId="77777777" w:rsidR="00383962" w:rsidRPr="00383962" w:rsidRDefault="00383962" w:rsidP="00383962">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731FFDD8"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2D5A3DB5"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79FE1481" w14:textId="77777777" w:rsidR="00383962" w:rsidRPr="00383962" w:rsidRDefault="00383962" w:rsidP="00383962">
            <w:pPr>
              <w:spacing w:after="0" w:line="240" w:lineRule="auto"/>
              <w:jc w:val="center"/>
              <w:rPr>
                <w:rFonts w:ascii="Calibri" w:eastAsia="Times New Roman" w:hAnsi="Calibri" w:cs="Calibri"/>
                <w:color w:val="3B3838"/>
                <w:kern w:val="0"/>
                <w:lang w:eastAsia="en-GB"/>
                <w14:ligatures w14:val="none"/>
              </w:rPr>
            </w:pPr>
          </w:p>
        </w:tc>
      </w:tr>
      <w:tr w:rsidR="00383962" w:rsidRPr="00383962" w14:paraId="1823D48A" w14:textId="77777777" w:rsidTr="005A48DD">
        <w:trPr>
          <w:cantSplit/>
          <w:trHeight w:val="1963"/>
        </w:trPr>
        <w:tc>
          <w:tcPr>
            <w:tcW w:w="10348" w:type="dxa"/>
            <w:gridSpan w:val="5"/>
            <w:tcBorders>
              <w:bottom w:val="single" w:sz="4" w:space="0" w:color="auto"/>
            </w:tcBorders>
            <w:vAlign w:val="center"/>
          </w:tcPr>
          <w:p w14:paraId="099A2AED" w14:textId="77777777" w:rsidR="00383962" w:rsidRPr="00383962" w:rsidRDefault="00383962" w:rsidP="00383962">
            <w:pPr>
              <w:spacing w:after="0" w:line="240" w:lineRule="auto"/>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General comments:</w:t>
            </w:r>
          </w:p>
          <w:p w14:paraId="65D919CA" w14:textId="77777777" w:rsidR="00383962" w:rsidRDefault="00383962" w:rsidP="00383962">
            <w:pPr>
              <w:spacing w:after="0" w:line="240" w:lineRule="auto"/>
              <w:rPr>
                <w:rFonts w:ascii="Calibri" w:eastAsia="Times New Roman" w:hAnsi="Calibri" w:cs="Calibri"/>
                <w:color w:val="3B3838"/>
                <w:kern w:val="0"/>
                <w:lang w:eastAsia="en-GB"/>
                <w14:ligatures w14:val="none"/>
              </w:rPr>
            </w:pPr>
          </w:p>
          <w:p w14:paraId="7C011AD6" w14:textId="77777777" w:rsidR="00383962" w:rsidRPr="00383962" w:rsidRDefault="00383962" w:rsidP="00383962">
            <w:pPr>
              <w:spacing w:after="0" w:line="240" w:lineRule="auto"/>
              <w:rPr>
                <w:rFonts w:ascii="Calibri" w:eastAsia="Times New Roman" w:hAnsi="Calibri" w:cs="Calibri"/>
                <w:color w:val="3B3838"/>
                <w:kern w:val="0"/>
                <w:lang w:eastAsia="en-GB"/>
                <w14:ligatures w14:val="none"/>
              </w:rPr>
            </w:pPr>
          </w:p>
          <w:p w14:paraId="54BF5AA9" w14:textId="77777777" w:rsidR="00383962" w:rsidRPr="00383962" w:rsidRDefault="00383962" w:rsidP="00383962">
            <w:pPr>
              <w:spacing w:after="120" w:line="240" w:lineRule="auto"/>
              <w:jc w:val="center"/>
              <w:rPr>
                <w:rFonts w:ascii="Calibri" w:eastAsia="Times New Roman" w:hAnsi="Calibri" w:cs="Calibri"/>
                <w:color w:val="3B3838"/>
                <w:kern w:val="0"/>
                <w:lang w:eastAsia="en-GB"/>
                <w14:ligatures w14:val="none"/>
              </w:rPr>
            </w:pPr>
          </w:p>
          <w:p w14:paraId="4C05DE09" w14:textId="77777777" w:rsidR="00383962" w:rsidRPr="00383962" w:rsidRDefault="00383962" w:rsidP="00383962">
            <w:pPr>
              <w:spacing w:after="0" w:line="240" w:lineRule="auto"/>
              <w:rPr>
                <w:rFonts w:ascii="Calibri" w:eastAsia="Times New Roman" w:hAnsi="Calibri" w:cs="Calibri"/>
                <w:color w:val="3B3838"/>
                <w:kern w:val="0"/>
                <w:sz w:val="22"/>
                <w:szCs w:val="22"/>
                <w:lang w:eastAsia="en-GB"/>
                <w14:ligatures w14:val="none"/>
              </w:rPr>
            </w:pPr>
            <w:r w:rsidRPr="00383962">
              <w:rPr>
                <w:rFonts w:ascii="Calibri" w:eastAsia="Times New Roman" w:hAnsi="Calibri" w:cs="Calibri"/>
                <w:color w:val="3B3838"/>
                <w:kern w:val="0"/>
                <w:sz w:val="22"/>
                <w:szCs w:val="22"/>
                <w:lang w:eastAsia="en-GB"/>
                <w14:ligatures w14:val="none"/>
              </w:rPr>
              <w:t xml:space="preserve">Tutor name:                                                                                          Date: </w:t>
            </w:r>
          </w:p>
        </w:tc>
      </w:tr>
    </w:tbl>
    <w:p w14:paraId="3ACD43AD" w14:textId="77777777" w:rsidR="00CA4A8D" w:rsidRPr="00383962" w:rsidRDefault="00CA4A8D" w:rsidP="00383962">
      <w:pPr>
        <w:rPr>
          <w:rFonts w:ascii="Calibri" w:hAnsi="Calibri" w:cs="Calibri"/>
          <w:lang w:val="en-US"/>
        </w:rPr>
      </w:pPr>
    </w:p>
    <w:sectPr w:rsidR="00CA4A8D" w:rsidRPr="00383962" w:rsidSect="00383962">
      <w:headerReference w:type="even" r:id="rId31"/>
      <w:headerReference w:type="default" r:id="rId32"/>
      <w:footerReference w:type="even" r:id="rId33"/>
      <w:footerReference w:type="default" r:id="rId34"/>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3F44" w14:textId="77777777" w:rsidR="00383962" w:rsidRDefault="00383962" w:rsidP="00383962">
      <w:pPr>
        <w:spacing w:after="0" w:line="240" w:lineRule="auto"/>
      </w:pPr>
      <w:r>
        <w:separator/>
      </w:r>
    </w:p>
  </w:endnote>
  <w:endnote w:type="continuationSeparator" w:id="0">
    <w:p w14:paraId="372E514A" w14:textId="77777777" w:rsidR="00383962" w:rsidRDefault="00383962" w:rsidP="0038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EC32" w14:textId="77777777" w:rsidR="00383962" w:rsidRPr="00C44D98" w:rsidRDefault="00383962" w:rsidP="00C44D98">
    <w:pPr>
      <w:pStyle w:val="Footer"/>
      <w:rPr>
        <w:sz w:val="6"/>
        <w:szCs w:val="6"/>
      </w:rPr>
    </w:pPr>
    <w:r w:rsidRPr="00383962">
      <w:rPr>
        <w:rFonts w:cs="Calibri"/>
        <w:noProof/>
      </w:rPr>
      <w:drawing>
        <wp:anchor distT="0" distB="0" distL="114300" distR="114300" simplePos="0" relativeHeight="251659264" behindDoc="0" locked="0" layoutInCell="1" allowOverlap="1" wp14:anchorId="7D66A2D6" wp14:editId="6581E8F2">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504E20F7" w14:textId="77777777" w:rsidR="00383962" w:rsidRDefault="00383962">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43D279D5" wp14:editId="7C98CC1F">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605386EF" w14:textId="77777777" w:rsidR="00383962" w:rsidRPr="00343AD1" w:rsidRDefault="00383962"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AC2D" w14:textId="77777777" w:rsidR="00383962" w:rsidRDefault="00383962" w:rsidP="00383962">
      <w:pPr>
        <w:spacing w:after="0" w:line="240" w:lineRule="auto"/>
      </w:pPr>
      <w:r>
        <w:separator/>
      </w:r>
    </w:p>
  </w:footnote>
  <w:footnote w:type="continuationSeparator" w:id="0">
    <w:p w14:paraId="65B15607" w14:textId="77777777" w:rsidR="00383962" w:rsidRDefault="00383962" w:rsidP="00383962">
      <w:pPr>
        <w:spacing w:after="0" w:line="240" w:lineRule="auto"/>
      </w:pPr>
      <w:r>
        <w:continuationSeparator/>
      </w:r>
    </w:p>
  </w:footnote>
  <w:footnote w:id="1">
    <w:p w14:paraId="75AEAB71" w14:textId="77777777" w:rsidR="00383962" w:rsidRPr="00383962" w:rsidRDefault="00383962" w:rsidP="00383962">
      <w:pPr>
        <w:pStyle w:val="FootnoteText"/>
        <w:spacing w:after="60"/>
        <w:rPr>
          <w:rFonts w:cs="Calibri"/>
          <w:color w:val="3B3838"/>
          <w:sz w:val="18"/>
          <w:szCs w:val="18"/>
        </w:rPr>
      </w:pPr>
      <w:r w:rsidRPr="00383962">
        <w:rPr>
          <w:rStyle w:val="FootnoteReference"/>
          <w:rFonts w:cs="Calibri"/>
          <w:color w:val="3B3838"/>
          <w:sz w:val="18"/>
          <w:szCs w:val="18"/>
        </w:rPr>
        <w:footnoteRef/>
      </w:r>
      <w:r w:rsidRPr="00383962">
        <w:rPr>
          <w:rFonts w:cs="Calibri"/>
          <w:color w:val="3B3838"/>
          <w:sz w:val="18"/>
          <w:szCs w:val="18"/>
        </w:rPr>
        <w:t xml:space="preserve">  </w:t>
      </w:r>
      <w:r w:rsidRPr="00383962">
        <w:rPr>
          <w:rFonts w:cs="Calibri"/>
          <w:color w:val="3B3838"/>
          <w:sz w:val="18"/>
          <w:szCs w:val="18"/>
        </w:rPr>
        <w:tab/>
        <w:t>Please note that if it is appropriate you can reference the same section of your portfolio, or the same piece of work, a number of times.</w:t>
      </w:r>
    </w:p>
  </w:footnote>
  <w:footnote w:id="2">
    <w:p w14:paraId="48F4063C" w14:textId="77777777" w:rsidR="00383962" w:rsidRPr="00EB0EB2" w:rsidRDefault="00383962" w:rsidP="00383962">
      <w:pPr>
        <w:pStyle w:val="FootnoteText"/>
        <w:spacing w:after="60"/>
        <w:rPr>
          <w:sz w:val="18"/>
          <w:szCs w:val="18"/>
        </w:rPr>
      </w:pPr>
      <w:r w:rsidRPr="00383962">
        <w:rPr>
          <w:rStyle w:val="FootnoteReference"/>
          <w:rFonts w:cs="Calibri"/>
          <w:color w:val="3B3838"/>
          <w:sz w:val="18"/>
          <w:szCs w:val="18"/>
        </w:rPr>
        <w:footnoteRef/>
      </w:r>
      <w:r w:rsidRPr="00383962">
        <w:rPr>
          <w:rFonts w:cs="Calibri"/>
          <w:color w:val="3B3838"/>
          <w:sz w:val="18"/>
          <w:szCs w:val="18"/>
        </w:rPr>
        <w:t xml:space="preserve">     Supervision</w:t>
      </w:r>
      <w:r w:rsidRPr="00383962">
        <w:rPr>
          <w:rFonts w:cs="Arial"/>
          <w:color w:val="3B3838"/>
          <w:sz w:val="18"/>
          <w:szCs w:val="18"/>
        </w:rPr>
        <w:t xml:space="preserve"> must meet the supervision ratio requirements of their chosen professional membership association/ethical framework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131F" w14:textId="77777777" w:rsidR="00383962" w:rsidRPr="00383962" w:rsidRDefault="00383962" w:rsidP="00E75FF8">
    <w:pPr>
      <w:pStyle w:val="Header"/>
      <w:pBdr>
        <w:bottom w:val="single" w:sz="18" w:space="1" w:color="auto"/>
      </w:pBdr>
      <w:spacing w:after="200"/>
      <w:rPr>
        <w:rFonts w:cs="Calibri"/>
        <w:sz w:val="36"/>
        <w:szCs w:val="36"/>
      </w:rPr>
    </w:pPr>
    <w:r w:rsidRPr="00383962">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C52C" w14:textId="77777777" w:rsidR="00383962" w:rsidRPr="00383962" w:rsidRDefault="00383962" w:rsidP="00383962">
    <w:pPr>
      <w:pStyle w:val="Header"/>
      <w:pBdr>
        <w:bottom w:val="single" w:sz="6" w:space="0" w:color="3B3838"/>
      </w:pBdr>
      <w:spacing w:after="200"/>
      <w:ind w:left="-142"/>
      <w:jc w:val="right"/>
      <w:rPr>
        <w:rFonts w:cs="Calibri"/>
        <w:color w:val="3B3838"/>
      </w:rPr>
    </w:pPr>
    <w:r w:rsidRPr="00383962">
      <w:rPr>
        <w:rFonts w:cs="Calibri"/>
        <w:color w:val="3B3838"/>
      </w:rPr>
      <w:t>CBT-L5</w:t>
    </w:r>
    <w:r w:rsidRPr="00383962">
      <w:rPr>
        <w:rFonts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AF96A0F2"/>
    <w:name w:val="WW8Num8"/>
    <w:lvl w:ilvl="0">
      <w:start w:val="1"/>
      <w:numFmt w:val="bullet"/>
      <w:lvlText w:val=""/>
      <w:lvlJc w:val="left"/>
      <w:pPr>
        <w:tabs>
          <w:tab w:val="num" w:pos="437"/>
        </w:tabs>
        <w:ind w:left="437" w:hanging="360"/>
      </w:pPr>
      <w:rPr>
        <w:rFonts w:ascii="Symbol" w:hAnsi="Symbol"/>
        <w:color w:val="auto"/>
        <w:sz w:val="16"/>
        <w:szCs w:val="16"/>
      </w:rPr>
    </w:lvl>
  </w:abstractNum>
  <w:abstractNum w:abstractNumId="1"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51075"/>
    <w:multiLevelType w:val="hybridMultilevel"/>
    <w:tmpl w:val="08562820"/>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E610A"/>
    <w:multiLevelType w:val="hybridMultilevel"/>
    <w:tmpl w:val="5AA049C8"/>
    <w:lvl w:ilvl="0" w:tplc="E99A4BC4">
      <w:start w:val="1"/>
      <w:numFmt w:val="bullet"/>
      <w:lvlText w:val=""/>
      <w:lvlJc w:val="left"/>
      <w:pPr>
        <w:tabs>
          <w:tab w:val="num" w:pos="153"/>
        </w:tabs>
        <w:ind w:left="153" w:hanging="360"/>
      </w:pPr>
      <w:rPr>
        <w:rFonts w:ascii="Wingdings" w:hAnsi="Wingdings" w:hint="default"/>
        <w:sz w:val="16"/>
        <w:szCs w:val="16"/>
      </w:rPr>
    </w:lvl>
    <w:lvl w:ilvl="1" w:tplc="C5B08F3E" w:tentative="1">
      <w:start w:val="1"/>
      <w:numFmt w:val="bullet"/>
      <w:lvlText w:val="o"/>
      <w:lvlJc w:val="left"/>
      <w:pPr>
        <w:tabs>
          <w:tab w:val="num" w:pos="873"/>
        </w:tabs>
        <w:ind w:left="873" w:hanging="360"/>
      </w:pPr>
      <w:rPr>
        <w:rFonts w:ascii="Courier New" w:hAnsi="Courier New" w:cs="Courier New" w:hint="default"/>
      </w:rPr>
    </w:lvl>
    <w:lvl w:ilvl="2" w:tplc="E8E40AB0" w:tentative="1">
      <w:start w:val="1"/>
      <w:numFmt w:val="bullet"/>
      <w:lvlText w:val=""/>
      <w:lvlJc w:val="left"/>
      <w:pPr>
        <w:tabs>
          <w:tab w:val="num" w:pos="1593"/>
        </w:tabs>
        <w:ind w:left="1593" w:hanging="360"/>
      </w:pPr>
      <w:rPr>
        <w:rFonts w:ascii="Wingdings" w:hAnsi="Wingdings" w:hint="default"/>
      </w:rPr>
    </w:lvl>
    <w:lvl w:ilvl="3" w:tplc="82C2C9BC" w:tentative="1">
      <w:start w:val="1"/>
      <w:numFmt w:val="bullet"/>
      <w:lvlText w:val=""/>
      <w:lvlJc w:val="left"/>
      <w:pPr>
        <w:tabs>
          <w:tab w:val="num" w:pos="2313"/>
        </w:tabs>
        <w:ind w:left="2313" w:hanging="360"/>
      </w:pPr>
      <w:rPr>
        <w:rFonts w:ascii="Symbol" w:hAnsi="Symbol" w:hint="default"/>
      </w:rPr>
    </w:lvl>
    <w:lvl w:ilvl="4" w:tplc="BB3C94F0" w:tentative="1">
      <w:start w:val="1"/>
      <w:numFmt w:val="bullet"/>
      <w:lvlText w:val="o"/>
      <w:lvlJc w:val="left"/>
      <w:pPr>
        <w:tabs>
          <w:tab w:val="num" w:pos="3033"/>
        </w:tabs>
        <w:ind w:left="3033" w:hanging="360"/>
      </w:pPr>
      <w:rPr>
        <w:rFonts w:ascii="Courier New" w:hAnsi="Courier New" w:cs="Courier New" w:hint="default"/>
      </w:rPr>
    </w:lvl>
    <w:lvl w:ilvl="5" w:tplc="2284A6D2" w:tentative="1">
      <w:start w:val="1"/>
      <w:numFmt w:val="bullet"/>
      <w:lvlText w:val=""/>
      <w:lvlJc w:val="left"/>
      <w:pPr>
        <w:tabs>
          <w:tab w:val="num" w:pos="3753"/>
        </w:tabs>
        <w:ind w:left="3753" w:hanging="360"/>
      </w:pPr>
      <w:rPr>
        <w:rFonts w:ascii="Wingdings" w:hAnsi="Wingdings" w:hint="default"/>
      </w:rPr>
    </w:lvl>
    <w:lvl w:ilvl="6" w:tplc="6388AFB6" w:tentative="1">
      <w:start w:val="1"/>
      <w:numFmt w:val="bullet"/>
      <w:lvlText w:val=""/>
      <w:lvlJc w:val="left"/>
      <w:pPr>
        <w:tabs>
          <w:tab w:val="num" w:pos="4473"/>
        </w:tabs>
        <w:ind w:left="4473" w:hanging="360"/>
      </w:pPr>
      <w:rPr>
        <w:rFonts w:ascii="Symbol" w:hAnsi="Symbol" w:hint="default"/>
      </w:rPr>
    </w:lvl>
    <w:lvl w:ilvl="7" w:tplc="5DE8FBF6" w:tentative="1">
      <w:start w:val="1"/>
      <w:numFmt w:val="bullet"/>
      <w:lvlText w:val="o"/>
      <w:lvlJc w:val="left"/>
      <w:pPr>
        <w:tabs>
          <w:tab w:val="num" w:pos="5193"/>
        </w:tabs>
        <w:ind w:left="5193" w:hanging="360"/>
      </w:pPr>
      <w:rPr>
        <w:rFonts w:ascii="Courier New" w:hAnsi="Courier New" w:cs="Courier New" w:hint="default"/>
      </w:rPr>
    </w:lvl>
    <w:lvl w:ilvl="8" w:tplc="BE600220"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9283DDF"/>
    <w:multiLevelType w:val="hybridMultilevel"/>
    <w:tmpl w:val="7032C3A4"/>
    <w:name w:val="WW8Num3222"/>
    <w:lvl w:ilvl="0" w:tplc="0809000B">
      <w:start w:val="1"/>
      <w:numFmt w:val="decimal"/>
      <w:lvlText w:val="%1."/>
      <w:lvlJc w:val="left"/>
      <w:pPr>
        <w:tabs>
          <w:tab w:val="num" w:pos="357"/>
        </w:tabs>
        <w:ind w:left="720" w:hanging="360"/>
      </w:pPr>
      <w:rPr>
        <w:rFonts w:hint="default"/>
      </w:rPr>
    </w:lvl>
    <w:lvl w:ilvl="1" w:tplc="08090003">
      <w:start w:val="1"/>
      <w:numFmt w:val="bullet"/>
      <w:lvlText w:val=""/>
      <w:lvlJc w:val="left"/>
      <w:pPr>
        <w:tabs>
          <w:tab w:val="num" w:pos="1440"/>
        </w:tabs>
        <w:ind w:left="1440" w:hanging="360"/>
      </w:pPr>
      <w:rPr>
        <w:rFonts w:ascii="Wingdings" w:hAnsi="Wingdings" w:hint="default"/>
      </w:rPr>
    </w:lvl>
    <w:lvl w:ilvl="2" w:tplc="22A695DC">
      <w:start w:val="1"/>
      <w:numFmt w:val="lowerLetter"/>
      <w:lvlText w:val="(%3)"/>
      <w:lvlJc w:val="left"/>
      <w:pPr>
        <w:tabs>
          <w:tab w:val="num" w:pos="2340"/>
        </w:tabs>
        <w:ind w:left="2340" w:hanging="360"/>
      </w:pPr>
      <w:rPr>
        <w:rFonts w:hint="default"/>
      </w:r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7"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450C5"/>
    <w:multiLevelType w:val="hybridMultilevel"/>
    <w:tmpl w:val="BC58F570"/>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F9E6E73"/>
    <w:multiLevelType w:val="hybridMultilevel"/>
    <w:tmpl w:val="F4FC246E"/>
    <w:lvl w:ilvl="0" w:tplc="FC5C1CEA">
      <w:start w:val="1"/>
      <w:numFmt w:val="bullet"/>
      <w:lvlText w:val=""/>
      <w:lvlJc w:val="left"/>
      <w:pPr>
        <w:tabs>
          <w:tab w:val="num" w:pos="720"/>
        </w:tabs>
        <w:ind w:left="720" w:hanging="360"/>
      </w:pPr>
      <w:rPr>
        <w:rFonts w:ascii="Symbol" w:hAnsi="Symbol" w:hint="default"/>
        <w:sz w:val="16"/>
        <w:szCs w:val="16"/>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C4B20"/>
    <w:multiLevelType w:val="hybridMultilevel"/>
    <w:tmpl w:val="62E0AB40"/>
    <w:lvl w:ilvl="0" w:tplc="44CC9C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3F024F"/>
    <w:multiLevelType w:val="hybridMultilevel"/>
    <w:tmpl w:val="78FE2B26"/>
    <w:lvl w:ilvl="0" w:tplc="13EED9CE">
      <w:start w:val="1"/>
      <w:numFmt w:val="bullet"/>
      <w:lvlText w:val=""/>
      <w:lvlJc w:val="left"/>
      <w:pPr>
        <w:tabs>
          <w:tab w:val="num" w:pos="195"/>
        </w:tabs>
        <w:ind w:left="932" w:hanging="113"/>
      </w:pPr>
      <w:rPr>
        <w:rFonts w:ascii="Wingdings" w:hAnsi="Wingdings" w:hint="default"/>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6"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762147618">
    <w:abstractNumId w:val="15"/>
  </w:num>
  <w:num w:numId="2" w16cid:durableId="884293888">
    <w:abstractNumId w:val="17"/>
  </w:num>
  <w:num w:numId="3" w16cid:durableId="1019896044">
    <w:abstractNumId w:val="5"/>
  </w:num>
  <w:num w:numId="4" w16cid:durableId="1863780205">
    <w:abstractNumId w:val="14"/>
  </w:num>
  <w:num w:numId="5" w16cid:durableId="1950046641">
    <w:abstractNumId w:val="11"/>
  </w:num>
  <w:num w:numId="6" w16cid:durableId="914322087">
    <w:abstractNumId w:val="10"/>
  </w:num>
  <w:num w:numId="7" w16cid:durableId="1761944739">
    <w:abstractNumId w:val="0"/>
  </w:num>
  <w:num w:numId="8" w16cid:durableId="179978420">
    <w:abstractNumId w:val="2"/>
  </w:num>
  <w:num w:numId="9" w16cid:durableId="868492190">
    <w:abstractNumId w:val="4"/>
  </w:num>
  <w:num w:numId="10" w16cid:durableId="711416295">
    <w:abstractNumId w:val="8"/>
  </w:num>
  <w:num w:numId="11" w16cid:durableId="1276984407">
    <w:abstractNumId w:val="9"/>
  </w:num>
  <w:num w:numId="12" w16cid:durableId="1741715205">
    <w:abstractNumId w:val="16"/>
  </w:num>
  <w:num w:numId="13" w16cid:durableId="897782465">
    <w:abstractNumId w:val="6"/>
  </w:num>
  <w:num w:numId="14" w16cid:durableId="1884321416">
    <w:abstractNumId w:val="13"/>
  </w:num>
  <w:num w:numId="15" w16cid:durableId="896938350">
    <w:abstractNumId w:val="12"/>
  </w:num>
  <w:num w:numId="16" w16cid:durableId="1947737495">
    <w:abstractNumId w:val="3"/>
  </w:num>
  <w:num w:numId="17" w16cid:durableId="1243636328">
    <w:abstractNumId w:val="7"/>
  </w:num>
  <w:num w:numId="18" w16cid:durableId="10061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62"/>
    <w:rsid w:val="001658BF"/>
    <w:rsid w:val="00383962"/>
    <w:rsid w:val="00CA4A8D"/>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F28F"/>
  <w15:chartTrackingRefBased/>
  <w15:docId w15:val="{C06E8994-5274-4E2B-8C6E-F6C1E189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962"/>
    <w:rPr>
      <w:rFonts w:eastAsiaTheme="majorEastAsia" w:cstheme="majorBidi"/>
      <w:color w:val="272727" w:themeColor="text1" w:themeTint="D8"/>
    </w:rPr>
  </w:style>
  <w:style w:type="paragraph" w:styleId="Title">
    <w:name w:val="Title"/>
    <w:basedOn w:val="Normal"/>
    <w:next w:val="Normal"/>
    <w:link w:val="TitleChar"/>
    <w:uiPriority w:val="10"/>
    <w:qFormat/>
    <w:rsid w:val="00383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962"/>
    <w:pPr>
      <w:spacing w:before="160"/>
      <w:jc w:val="center"/>
    </w:pPr>
    <w:rPr>
      <w:i/>
      <w:iCs/>
      <w:color w:val="404040" w:themeColor="text1" w:themeTint="BF"/>
    </w:rPr>
  </w:style>
  <w:style w:type="character" w:customStyle="1" w:styleId="QuoteChar">
    <w:name w:val="Quote Char"/>
    <w:basedOn w:val="DefaultParagraphFont"/>
    <w:link w:val="Quote"/>
    <w:uiPriority w:val="29"/>
    <w:rsid w:val="00383962"/>
    <w:rPr>
      <w:i/>
      <w:iCs/>
      <w:color w:val="404040" w:themeColor="text1" w:themeTint="BF"/>
    </w:rPr>
  </w:style>
  <w:style w:type="paragraph" w:styleId="ListParagraph">
    <w:name w:val="List Paragraph"/>
    <w:basedOn w:val="Normal"/>
    <w:uiPriority w:val="34"/>
    <w:qFormat/>
    <w:rsid w:val="00383962"/>
    <w:pPr>
      <w:ind w:left="720"/>
      <w:contextualSpacing/>
    </w:pPr>
  </w:style>
  <w:style w:type="character" w:styleId="IntenseEmphasis">
    <w:name w:val="Intense Emphasis"/>
    <w:basedOn w:val="DefaultParagraphFont"/>
    <w:uiPriority w:val="21"/>
    <w:qFormat/>
    <w:rsid w:val="00383962"/>
    <w:rPr>
      <w:i/>
      <w:iCs/>
      <w:color w:val="0F4761" w:themeColor="accent1" w:themeShade="BF"/>
    </w:rPr>
  </w:style>
  <w:style w:type="paragraph" w:styleId="IntenseQuote">
    <w:name w:val="Intense Quote"/>
    <w:basedOn w:val="Normal"/>
    <w:next w:val="Normal"/>
    <w:link w:val="IntenseQuoteChar"/>
    <w:uiPriority w:val="30"/>
    <w:qFormat/>
    <w:rsid w:val="00383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962"/>
    <w:rPr>
      <w:i/>
      <w:iCs/>
      <w:color w:val="0F4761" w:themeColor="accent1" w:themeShade="BF"/>
    </w:rPr>
  </w:style>
  <w:style w:type="character" w:styleId="IntenseReference">
    <w:name w:val="Intense Reference"/>
    <w:basedOn w:val="DefaultParagraphFont"/>
    <w:uiPriority w:val="32"/>
    <w:qFormat/>
    <w:rsid w:val="00383962"/>
    <w:rPr>
      <w:b/>
      <w:bCs/>
      <w:smallCaps/>
      <w:color w:val="0F4761" w:themeColor="accent1" w:themeShade="BF"/>
      <w:spacing w:val="5"/>
    </w:rPr>
  </w:style>
  <w:style w:type="paragraph" w:styleId="FootnoteText">
    <w:name w:val="footnote text"/>
    <w:basedOn w:val="Normal"/>
    <w:link w:val="FootnoteTextChar"/>
    <w:uiPriority w:val="99"/>
    <w:semiHidden/>
    <w:unhideWhenUsed/>
    <w:rsid w:val="00383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962"/>
    <w:rPr>
      <w:sz w:val="20"/>
      <w:szCs w:val="20"/>
    </w:rPr>
  </w:style>
  <w:style w:type="paragraph" w:styleId="Header">
    <w:name w:val="header"/>
    <w:basedOn w:val="Normal"/>
    <w:link w:val="HeaderChar"/>
    <w:uiPriority w:val="99"/>
    <w:semiHidden/>
    <w:unhideWhenUsed/>
    <w:rsid w:val="00383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3962"/>
  </w:style>
  <w:style w:type="paragraph" w:styleId="Footer">
    <w:name w:val="footer"/>
    <w:basedOn w:val="Normal"/>
    <w:link w:val="FooterChar"/>
    <w:uiPriority w:val="99"/>
    <w:semiHidden/>
    <w:unhideWhenUsed/>
    <w:rsid w:val="003839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3962"/>
  </w:style>
  <w:style w:type="paragraph" w:styleId="BodyText">
    <w:name w:val="Body Text"/>
    <w:basedOn w:val="Normal"/>
    <w:link w:val="BodyTextChar"/>
    <w:uiPriority w:val="99"/>
    <w:semiHidden/>
    <w:unhideWhenUsed/>
    <w:rsid w:val="00383962"/>
    <w:pPr>
      <w:spacing w:after="120"/>
    </w:pPr>
  </w:style>
  <w:style w:type="character" w:customStyle="1" w:styleId="BodyTextChar">
    <w:name w:val="Body Text Char"/>
    <w:basedOn w:val="DefaultParagraphFont"/>
    <w:link w:val="BodyText"/>
    <w:uiPriority w:val="99"/>
    <w:semiHidden/>
    <w:rsid w:val="00383962"/>
  </w:style>
  <w:style w:type="character" w:styleId="FootnoteReference">
    <w:name w:val="footnote reference"/>
    <w:uiPriority w:val="99"/>
    <w:semiHidden/>
    <w:rsid w:val="00383962"/>
    <w:rPr>
      <w:vertAlign w:val="superscript"/>
    </w:rPr>
  </w:style>
  <w:style w:type="character" w:customStyle="1" w:styleId="TableTitle">
    <w:name w:val="Table Title"/>
    <w:rsid w:val="00383962"/>
    <w:rPr>
      <w:rFonts w:ascii="Georgia" w:hAnsi="Georgia"/>
      <w:sz w:val="28"/>
    </w:rPr>
  </w:style>
  <w:style w:type="paragraph" w:customStyle="1" w:styleId="Right">
    <w:name w:val="Right"/>
    <w:basedOn w:val="BodyText"/>
    <w:autoRedefine/>
    <w:rsid w:val="00383962"/>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383962"/>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383962"/>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383962"/>
    <w:rPr>
      <w:color w:val="0000FF"/>
      <w:u w:val="single"/>
    </w:rPr>
  </w:style>
  <w:style w:type="paragraph" w:customStyle="1" w:styleId="DocRefTitlePage">
    <w:name w:val="Doc Ref (Title Page)"/>
    <w:basedOn w:val="Normal"/>
    <w:rsid w:val="00383962"/>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383962"/>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383962"/>
    <w:pPr>
      <w:keepLines/>
      <w:numPr>
        <w:numId w:val="13"/>
      </w:numPr>
      <w:tabs>
        <w:tab w:val="clear" w:pos="195"/>
        <w:tab w:val="num" w:pos="360"/>
      </w:tabs>
      <w:spacing w:before="100" w:after="100" w:line="240" w:lineRule="auto"/>
      <w:ind w:left="0" w:firstLine="0"/>
      <w:jc w:val="both"/>
    </w:pPr>
    <w:rPr>
      <w:rFonts w:eastAsia="Times New Roman" w:cs="Calibri"/>
      <w:color w:val="3B3838"/>
      <w:kern w:val="0"/>
      <w:lang w:eastAsia="en-GB"/>
      <w14:ligatures w14:val="none"/>
    </w:rPr>
  </w:style>
  <w:style w:type="table" w:styleId="TableGrid">
    <w:name w:val="Table Grid"/>
    <w:basedOn w:val="TableNormal"/>
    <w:uiPriority w:val="39"/>
    <w:rsid w:val="00383962"/>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public_docs/cbt-l5_candidate_guide" TargetMode="External"/><Relationship Id="rId18" Type="http://schemas.openxmlformats.org/officeDocument/2006/relationships/hyperlink" Target="https://www.newvisionformentalhealth.com/" TargetMode="External"/><Relationship Id="rId26" Type="http://schemas.openxmlformats.org/officeDocument/2006/relationships/hyperlink" Target="https://www.cpcab.co.uk/centres/documents" TargetMode="External"/><Relationship Id="rId39" Type="http://schemas.openxmlformats.org/officeDocument/2006/relationships/customXml" Target="../customXml/item3.xml"/><Relationship Id="rId21" Type="http://schemas.openxmlformats.org/officeDocument/2006/relationships/hyperlink" Target="https://www.youtube.com/watch?v=a05OrDt8GZY"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ontact@cpcab.co.uk" TargetMode="External"/><Relationship Id="rId17" Type="http://schemas.openxmlformats.org/officeDocument/2006/relationships/hyperlink" Target="https://www.cpcab.co.uk/videos" TargetMode="External"/><Relationship Id="rId25" Type="http://schemas.openxmlformats.org/officeDocument/2006/relationships/hyperlink" Target="http://www.cpcab.co.uk/public_docs/equal-opportunities-policy"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www.cpcab.co.uk/public_docs/cbt-l5_specification" TargetMode="External"/><Relationship Id="rId29" Type="http://schemas.openxmlformats.org/officeDocument/2006/relationships/hyperlink" Target="https://www.nice.org.uk/guidance/ng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cab.co.uk" TargetMode="External"/><Relationship Id="rId24" Type="http://schemas.openxmlformats.org/officeDocument/2006/relationships/hyperlink" Target="http://www.legislation.gov.uk/ukpga/2010/15/contents" TargetMode="External"/><Relationship Id="rId32" Type="http://schemas.openxmlformats.org/officeDocument/2006/relationships/header" Target="head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application-of-reasonable-adjustments-and-special" TargetMode="External"/><Relationship Id="rId28" Type="http://schemas.openxmlformats.org/officeDocument/2006/relationships/hyperlink" Target="https://form.jotform.com/231213149115040" TargetMode="External"/><Relationship Id="rId36" Type="http://schemas.openxmlformats.org/officeDocument/2006/relationships/theme" Target="theme/theme1.xml"/><Relationship Id="rId10" Type="http://schemas.openxmlformats.org/officeDocument/2006/relationships/hyperlink" Target="mailto:contact@cpcab.co.uk" TargetMode="External"/><Relationship Id="rId19" Type="http://schemas.openxmlformats.org/officeDocument/2006/relationships/hyperlink" Target="http://www.cpcab.co.uk/qualifications/the-cpcab-mode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cbt-l5-candidate-self-review-24-25" TargetMode="External"/><Relationship Id="rId27" Type="http://schemas.openxmlformats.org/officeDocument/2006/relationships/hyperlink" Target="https://www.cpcab.co.uk/public_docs/cbt-l5_guidance_to_client_work_experience" TargetMode="External"/><Relationship Id="rId30" Type="http://schemas.openxmlformats.org/officeDocument/2006/relationships/hyperlink" Target="https://www.baatn.org.uk/about/"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5785C-A7D5-4530-9C23-61B8F10ED3C4}"/>
</file>

<file path=customXml/itemProps2.xml><?xml version="1.0" encoding="utf-8"?>
<ds:datastoreItem xmlns:ds="http://schemas.openxmlformats.org/officeDocument/2006/customXml" ds:itemID="{6ABC4034-D535-4733-9879-52F14CF716D4}"/>
</file>

<file path=customXml/itemProps3.xml><?xml version="1.0" encoding="utf-8"?>
<ds:datastoreItem xmlns:ds="http://schemas.openxmlformats.org/officeDocument/2006/customXml" ds:itemID="{713E076D-2511-42B9-A379-CBF30DC73CDC}"/>
</file>

<file path=docProps/app.xml><?xml version="1.0" encoding="utf-8"?>
<Properties xmlns="http://schemas.openxmlformats.org/officeDocument/2006/extended-properties" xmlns:vt="http://schemas.openxmlformats.org/officeDocument/2006/docPropsVTypes">
  <Template>Normal</Template>
  <TotalTime>0</TotalTime>
  <Pages>18</Pages>
  <Words>4630</Words>
  <Characters>26392</Characters>
  <Application>Microsoft Office Word</Application>
  <DocSecurity>0</DocSecurity>
  <Lines>219</Lines>
  <Paragraphs>61</Paragraphs>
  <ScaleCrop>false</ScaleCrop>
  <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2025-02-28T13:40:00Z</dcterms:created>
  <dcterms:modified xsi:type="dcterms:W3CDTF">2025-02-28T13:50:00Z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